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3F0" w:rsidRPr="001562AB" w:rsidRDefault="001562AB" w:rsidP="001562AB">
      <w:pPr>
        <w:jc w:val="center"/>
        <w:rPr>
          <w:sz w:val="24"/>
          <w:szCs w:val="24"/>
        </w:rPr>
      </w:pPr>
      <w:r w:rsidRPr="001562AB">
        <w:rPr>
          <w:rFonts w:hint="eastAsia"/>
          <w:sz w:val="24"/>
          <w:szCs w:val="24"/>
        </w:rPr>
        <w:t>公用車賃貸借　仕様書</w:t>
      </w:r>
    </w:p>
    <w:p w:rsidR="001562AB" w:rsidRPr="001562AB" w:rsidRDefault="001562AB">
      <w:pPr>
        <w:rPr>
          <w:sz w:val="24"/>
          <w:szCs w:val="24"/>
        </w:rPr>
      </w:pPr>
    </w:p>
    <w:p w:rsidR="001562AB" w:rsidRPr="001562AB" w:rsidRDefault="001562AB">
      <w:pPr>
        <w:rPr>
          <w:sz w:val="24"/>
          <w:szCs w:val="24"/>
        </w:rPr>
      </w:pPr>
    </w:p>
    <w:p w:rsidR="001562AB" w:rsidRDefault="001562AB" w:rsidP="001562AB">
      <w:pPr>
        <w:ind w:firstLineChars="100" w:firstLine="240"/>
        <w:rPr>
          <w:sz w:val="24"/>
          <w:szCs w:val="24"/>
        </w:rPr>
      </w:pPr>
      <w:r w:rsidRPr="001562AB">
        <w:rPr>
          <w:rFonts w:hint="eastAsia"/>
          <w:sz w:val="24"/>
          <w:szCs w:val="24"/>
        </w:rPr>
        <w:t>福知山市がリースを要求する自動車について、必要な事項を下記のとおり定める。</w:t>
      </w:r>
    </w:p>
    <w:p w:rsidR="001562AB" w:rsidRDefault="001562AB" w:rsidP="001562AB">
      <w:pPr>
        <w:ind w:firstLineChars="100" w:firstLine="240"/>
        <w:rPr>
          <w:sz w:val="24"/>
          <w:szCs w:val="24"/>
        </w:rPr>
      </w:pPr>
    </w:p>
    <w:p w:rsidR="001562AB" w:rsidRPr="001562AB" w:rsidRDefault="001562AB" w:rsidP="001562AB">
      <w:pPr>
        <w:pStyle w:val="a3"/>
      </w:pPr>
      <w:r w:rsidRPr="001562AB">
        <w:rPr>
          <w:rFonts w:hint="eastAsia"/>
        </w:rPr>
        <w:t>記</w:t>
      </w:r>
    </w:p>
    <w:p w:rsidR="001562AB" w:rsidRPr="001562AB" w:rsidRDefault="001562AB" w:rsidP="001562AB">
      <w:pPr>
        <w:rPr>
          <w:sz w:val="24"/>
          <w:szCs w:val="24"/>
        </w:rPr>
      </w:pPr>
    </w:p>
    <w:p w:rsidR="001562AB" w:rsidRPr="001562AB" w:rsidRDefault="001562AB" w:rsidP="009666EB">
      <w:pPr>
        <w:rPr>
          <w:sz w:val="24"/>
          <w:szCs w:val="24"/>
        </w:rPr>
      </w:pPr>
      <w:r w:rsidRPr="001562AB">
        <w:rPr>
          <w:rFonts w:hint="eastAsia"/>
          <w:sz w:val="24"/>
          <w:szCs w:val="24"/>
        </w:rPr>
        <w:t>１　リース台数</w:t>
      </w:r>
      <w:r w:rsidR="009666EB">
        <w:rPr>
          <w:rFonts w:hint="eastAsia"/>
          <w:sz w:val="24"/>
          <w:szCs w:val="24"/>
        </w:rPr>
        <w:t xml:space="preserve">　　　</w:t>
      </w:r>
      <w:r w:rsidRPr="001562AB">
        <w:rPr>
          <w:rFonts w:hint="eastAsia"/>
          <w:sz w:val="24"/>
          <w:szCs w:val="24"/>
        </w:rPr>
        <w:t xml:space="preserve">　１台（新車）</w:t>
      </w:r>
    </w:p>
    <w:p w:rsidR="001562AB" w:rsidRPr="001562AB" w:rsidRDefault="001562AB" w:rsidP="001562AB">
      <w:pPr>
        <w:rPr>
          <w:sz w:val="24"/>
          <w:szCs w:val="24"/>
        </w:rPr>
      </w:pPr>
    </w:p>
    <w:p w:rsidR="001562AB" w:rsidRDefault="001562AB" w:rsidP="001562AB">
      <w:pPr>
        <w:rPr>
          <w:sz w:val="24"/>
          <w:szCs w:val="24"/>
        </w:rPr>
      </w:pPr>
      <w:r w:rsidRPr="001562AB">
        <w:rPr>
          <w:rFonts w:hint="eastAsia"/>
          <w:sz w:val="24"/>
          <w:szCs w:val="24"/>
        </w:rPr>
        <w:t>２　車種</w:t>
      </w:r>
      <w:r>
        <w:rPr>
          <w:rFonts w:hint="eastAsia"/>
          <w:sz w:val="24"/>
          <w:szCs w:val="24"/>
        </w:rPr>
        <w:t xml:space="preserve">　　　　　　　軽乗用車（ハイブリッド）</w:t>
      </w:r>
    </w:p>
    <w:p w:rsidR="001562AB" w:rsidRDefault="001562AB" w:rsidP="001562AB">
      <w:pPr>
        <w:rPr>
          <w:sz w:val="24"/>
          <w:szCs w:val="24"/>
        </w:rPr>
      </w:pPr>
    </w:p>
    <w:p w:rsidR="001562AB" w:rsidRDefault="001B7613" w:rsidP="001562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リース期間　　　　令和８年２</w:t>
      </w:r>
      <w:r w:rsidR="001B7032">
        <w:rPr>
          <w:rFonts w:hint="eastAsia"/>
          <w:sz w:val="24"/>
          <w:szCs w:val="24"/>
        </w:rPr>
        <w:t>月１</w:t>
      </w:r>
      <w:r>
        <w:rPr>
          <w:rFonts w:hint="eastAsia"/>
          <w:sz w:val="24"/>
          <w:szCs w:val="24"/>
        </w:rPr>
        <w:t>日から令１３</w:t>
      </w:r>
      <w:r w:rsidR="001562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１</w:t>
      </w:r>
      <w:r w:rsidR="001B7032">
        <w:rPr>
          <w:rFonts w:hint="eastAsia"/>
          <w:sz w:val="24"/>
          <w:szCs w:val="24"/>
        </w:rPr>
        <w:t>月３１</w:t>
      </w:r>
      <w:r w:rsidR="00EB66A8">
        <w:rPr>
          <w:rFonts w:hint="eastAsia"/>
          <w:sz w:val="24"/>
          <w:szCs w:val="24"/>
        </w:rPr>
        <w:t>日まで（</w:t>
      </w:r>
      <w:r w:rsidR="00EB66A8">
        <w:rPr>
          <w:rFonts w:hint="eastAsia"/>
          <w:sz w:val="24"/>
          <w:szCs w:val="24"/>
        </w:rPr>
        <w:t>60</w:t>
      </w:r>
      <w:r w:rsidR="001B4B73">
        <w:rPr>
          <w:rFonts w:hint="eastAsia"/>
          <w:sz w:val="24"/>
          <w:szCs w:val="24"/>
        </w:rPr>
        <w:t>か月）</w:t>
      </w:r>
    </w:p>
    <w:p w:rsidR="00CC7C06" w:rsidRDefault="001B7032" w:rsidP="001562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ただし、令和</w:t>
      </w:r>
      <w:r w:rsidR="001B7613">
        <w:rPr>
          <w:rFonts w:hint="eastAsia"/>
          <w:sz w:val="24"/>
          <w:szCs w:val="24"/>
        </w:rPr>
        <w:t>８年２</w:t>
      </w:r>
      <w:r w:rsidR="00C52ACB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１</w:t>
      </w:r>
      <w:r w:rsidR="00CC7C06">
        <w:rPr>
          <w:rFonts w:hint="eastAsia"/>
          <w:sz w:val="24"/>
          <w:szCs w:val="24"/>
        </w:rPr>
        <w:t>日までに納車した場合は、新車登録の日</w:t>
      </w:r>
    </w:p>
    <w:p w:rsidR="00CC7C06" w:rsidRPr="00CC7C06" w:rsidRDefault="001B7613" w:rsidP="00CC7C06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から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年</w:t>
      </w:r>
      <w:bookmarkStart w:id="0" w:name="_GoBack"/>
      <w:bookmarkEnd w:id="0"/>
      <w:r>
        <w:rPr>
          <w:rFonts w:hint="eastAsia"/>
          <w:sz w:val="24"/>
          <w:szCs w:val="24"/>
        </w:rPr>
        <w:t>の</w:t>
      </w:r>
      <w:r w:rsidR="00CC7C06">
        <w:rPr>
          <w:rFonts w:hint="eastAsia"/>
          <w:sz w:val="24"/>
          <w:szCs w:val="24"/>
        </w:rPr>
        <w:t>車検有効期間満了日までとする。</w:t>
      </w:r>
    </w:p>
    <w:p w:rsidR="001B4B73" w:rsidRPr="00CC7C06" w:rsidRDefault="001B4B73" w:rsidP="001562AB">
      <w:pPr>
        <w:rPr>
          <w:sz w:val="24"/>
          <w:szCs w:val="24"/>
        </w:rPr>
      </w:pPr>
    </w:p>
    <w:p w:rsidR="001B4B73" w:rsidRDefault="001B4B73" w:rsidP="001562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推定走行距離　　　</w:t>
      </w:r>
      <w:r w:rsidR="00C61C8E">
        <w:rPr>
          <w:rFonts w:hint="eastAsia"/>
          <w:sz w:val="24"/>
          <w:szCs w:val="24"/>
        </w:rPr>
        <w:t>10,000</w:t>
      </w:r>
      <w:r w:rsidR="001E6833">
        <w:rPr>
          <w:rFonts w:hint="eastAsia"/>
          <w:sz w:val="24"/>
          <w:szCs w:val="24"/>
        </w:rPr>
        <w:t>ｋｍ／年　程度</w:t>
      </w:r>
    </w:p>
    <w:p w:rsidR="001B4B73" w:rsidRDefault="001B4B73" w:rsidP="001562AB">
      <w:pPr>
        <w:rPr>
          <w:sz w:val="24"/>
          <w:szCs w:val="24"/>
        </w:rPr>
      </w:pPr>
    </w:p>
    <w:p w:rsidR="001B4B73" w:rsidRDefault="001B4B73" w:rsidP="001562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　納入条件</w:t>
      </w:r>
    </w:p>
    <w:p w:rsidR="001B4B73" w:rsidRDefault="001B4B73" w:rsidP="009666EB">
      <w:pPr>
        <w:ind w:left="708" w:hangingChars="295" w:hanging="708"/>
        <w:rPr>
          <w:sz w:val="24"/>
          <w:szCs w:val="24"/>
        </w:rPr>
      </w:pPr>
      <w:r>
        <w:rPr>
          <w:rFonts w:hint="eastAsia"/>
          <w:sz w:val="24"/>
          <w:szCs w:val="24"/>
        </w:rPr>
        <w:t>（１）当該車両の所有者は受注者とする。</w:t>
      </w:r>
      <w:r w:rsidR="00073A82">
        <w:rPr>
          <w:rFonts w:hint="eastAsia"/>
          <w:sz w:val="24"/>
          <w:szCs w:val="24"/>
        </w:rPr>
        <w:t>また、</w:t>
      </w:r>
      <w:r>
        <w:rPr>
          <w:rFonts w:hint="eastAsia"/>
          <w:sz w:val="24"/>
          <w:szCs w:val="24"/>
        </w:rPr>
        <w:t>使用者及び保管場所は次のとおりとし、保管場所に納車すること。</w:t>
      </w:r>
    </w:p>
    <w:p w:rsidR="001B4B73" w:rsidRDefault="001B4B73" w:rsidP="001562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ア　使用者　　福知山市（所在地：福知山市字内記１３番地の１）</w:t>
      </w:r>
    </w:p>
    <w:p w:rsidR="001B4B73" w:rsidRDefault="001B4B73" w:rsidP="001562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イ　保管場所　使用者所在地に同じ</w:t>
      </w:r>
    </w:p>
    <w:p w:rsidR="001B4B73" w:rsidRDefault="001B4B73" w:rsidP="001562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（２）検収を所有者所在地で担当部署職員の立会いのもと受けること。</w:t>
      </w:r>
    </w:p>
    <w:p w:rsidR="001B4B73" w:rsidRDefault="001B4B73" w:rsidP="001562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（３）前二号にかかる一切の費用は受注者の負担とする。</w:t>
      </w:r>
    </w:p>
    <w:p w:rsidR="001B4B73" w:rsidRDefault="001B4B73" w:rsidP="001562AB">
      <w:pPr>
        <w:rPr>
          <w:sz w:val="24"/>
          <w:szCs w:val="24"/>
        </w:rPr>
      </w:pPr>
    </w:p>
    <w:p w:rsidR="001B4B73" w:rsidRDefault="001B4B73" w:rsidP="001562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　納入車両の主要緒元</w:t>
      </w:r>
    </w:p>
    <w:p w:rsidR="001B4B73" w:rsidRDefault="001B4B73" w:rsidP="001562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（１）エンジン　　　　　</w:t>
      </w:r>
      <w:r w:rsidR="00ED1965">
        <w:rPr>
          <w:rFonts w:hint="eastAsia"/>
          <w:sz w:val="24"/>
          <w:szCs w:val="24"/>
        </w:rPr>
        <w:t>ハイブリッド</w:t>
      </w:r>
    </w:p>
    <w:p w:rsidR="001B4B73" w:rsidRDefault="001B4B73" w:rsidP="001562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（２）変速機形式　　　　オートマチックまたはＣＶＴ</w:t>
      </w:r>
    </w:p>
    <w:p w:rsidR="001B4B73" w:rsidRDefault="00C52ACB" w:rsidP="001562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（３）駆動方式　　　　　４</w:t>
      </w:r>
      <w:r w:rsidR="001B4B73">
        <w:rPr>
          <w:rFonts w:hint="eastAsia"/>
          <w:sz w:val="24"/>
          <w:szCs w:val="24"/>
        </w:rPr>
        <w:t>ＷＤ</w:t>
      </w:r>
    </w:p>
    <w:p w:rsidR="001B4B73" w:rsidRDefault="001B4B73" w:rsidP="001562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（４）操舵装置　　　　　パワーステアリング</w:t>
      </w:r>
    </w:p>
    <w:p w:rsidR="001B4B73" w:rsidRDefault="00EB66A8" w:rsidP="001562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（５）総排気量　　　　　</w:t>
      </w:r>
      <w:r>
        <w:rPr>
          <w:rFonts w:hint="eastAsia"/>
          <w:sz w:val="24"/>
          <w:szCs w:val="24"/>
        </w:rPr>
        <w:t>660</w:t>
      </w:r>
      <w:r w:rsidR="001B4B73">
        <w:rPr>
          <w:rFonts w:hint="eastAsia"/>
          <w:sz w:val="24"/>
          <w:szCs w:val="24"/>
        </w:rPr>
        <w:t>ｃｃクラス</w:t>
      </w:r>
    </w:p>
    <w:p w:rsidR="001B4B73" w:rsidRDefault="001B4B73" w:rsidP="001562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（６）車体形状　　　　　軽乗用車</w:t>
      </w:r>
    </w:p>
    <w:p w:rsidR="001B4B73" w:rsidRDefault="001B4B73" w:rsidP="001562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（７）ドア枚数　　　　　</w:t>
      </w:r>
      <w:r w:rsidR="00ED1965">
        <w:rPr>
          <w:rFonts w:hint="eastAsia"/>
          <w:sz w:val="24"/>
          <w:szCs w:val="24"/>
        </w:rPr>
        <w:t>5</w:t>
      </w:r>
      <w:r w:rsidR="00ED1965">
        <w:rPr>
          <w:rFonts w:hint="eastAsia"/>
          <w:sz w:val="24"/>
          <w:szCs w:val="24"/>
        </w:rPr>
        <w:t>枚</w:t>
      </w:r>
    </w:p>
    <w:p w:rsidR="001B4B73" w:rsidRDefault="00EB66A8" w:rsidP="001562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（８）乗車定員　　　　　</w:t>
      </w:r>
      <w:r>
        <w:rPr>
          <w:rFonts w:hint="eastAsia"/>
          <w:sz w:val="24"/>
          <w:szCs w:val="24"/>
        </w:rPr>
        <w:t>4</w:t>
      </w:r>
      <w:r w:rsidR="001B4B73">
        <w:rPr>
          <w:rFonts w:hint="eastAsia"/>
          <w:sz w:val="24"/>
          <w:szCs w:val="24"/>
        </w:rPr>
        <w:t>名</w:t>
      </w:r>
    </w:p>
    <w:p w:rsidR="001B4B73" w:rsidRDefault="0047364F" w:rsidP="001562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（９）その他　　　　　　最新型</w:t>
      </w:r>
      <w:r w:rsidR="001B4B73">
        <w:rPr>
          <w:rFonts w:hint="eastAsia"/>
          <w:sz w:val="24"/>
          <w:szCs w:val="24"/>
        </w:rPr>
        <w:t>とする</w:t>
      </w:r>
      <w:r w:rsidR="009571F1">
        <w:rPr>
          <w:rFonts w:hint="eastAsia"/>
          <w:sz w:val="24"/>
          <w:szCs w:val="24"/>
        </w:rPr>
        <w:t xml:space="preserve">　　車体は白またはシルバー系</w:t>
      </w:r>
    </w:p>
    <w:p w:rsidR="001B4B73" w:rsidRDefault="001B4B73" w:rsidP="001B4B7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上記同等品以上</w:t>
      </w:r>
    </w:p>
    <w:p w:rsidR="001B4B73" w:rsidRDefault="001B4B73" w:rsidP="001562AB">
      <w:pPr>
        <w:rPr>
          <w:sz w:val="24"/>
          <w:szCs w:val="24"/>
        </w:rPr>
      </w:pPr>
    </w:p>
    <w:p w:rsidR="0024549F" w:rsidRDefault="0024549F" w:rsidP="001562AB">
      <w:pPr>
        <w:rPr>
          <w:sz w:val="24"/>
          <w:szCs w:val="24"/>
        </w:rPr>
      </w:pPr>
    </w:p>
    <w:p w:rsidR="001B4B73" w:rsidRDefault="001B4B73" w:rsidP="001562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７　一般装備</w:t>
      </w:r>
    </w:p>
    <w:p w:rsidR="001B4B73" w:rsidRDefault="001B4B73" w:rsidP="001562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（１）メーカー標準装備</w:t>
      </w:r>
    </w:p>
    <w:p w:rsidR="001B4B73" w:rsidRDefault="001B4B73" w:rsidP="001562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（２）純正エアコン</w:t>
      </w:r>
    </w:p>
    <w:p w:rsidR="001B4B73" w:rsidRDefault="001B4B73" w:rsidP="001562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（３）その他、機能上当然必要なものは装備すること。</w:t>
      </w:r>
    </w:p>
    <w:p w:rsidR="001B4B73" w:rsidRDefault="001B4B73" w:rsidP="001562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※できる限りメーカー純正品を使用すること</w:t>
      </w:r>
    </w:p>
    <w:p w:rsidR="001B4B73" w:rsidRDefault="001B4B73" w:rsidP="001562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上記装備以上</w:t>
      </w:r>
    </w:p>
    <w:p w:rsidR="001B4B73" w:rsidRDefault="001B4B73" w:rsidP="001562AB">
      <w:pPr>
        <w:rPr>
          <w:sz w:val="24"/>
          <w:szCs w:val="24"/>
        </w:rPr>
      </w:pPr>
    </w:p>
    <w:p w:rsidR="001B4B73" w:rsidRDefault="001B4B73" w:rsidP="001562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８　付属品</w:t>
      </w:r>
    </w:p>
    <w:p w:rsidR="001B4B73" w:rsidRDefault="001B4B73" w:rsidP="001562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（１）フロアマット（前席分）</w:t>
      </w:r>
    </w:p>
    <w:p w:rsidR="001B4B73" w:rsidRDefault="001B4B73" w:rsidP="001562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（２）サイドバイザー（運転席・助手席</w:t>
      </w:r>
      <w:r w:rsidR="00E30277">
        <w:rPr>
          <w:rFonts w:hint="eastAsia"/>
          <w:sz w:val="24"/>
          <w:szCs w:val="24"/>
        </w:rPr>
        <w:t>）</w:t>
      </w:r>
    </w:p>
    <w:p w:rsidR="006804D2" w:rsidRDefault="00C52ACB" w:rsidP="001562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（３）</w:t>
      </w:r>
      <w:r>
        <w:rPr>
          <w:rFonts w:hint="eastAsia"/>
          <w:sz w:val="24"/>
          <w:szCs w:val="24"/>
        </w:rPr>
        <w:t>AM</w:t>
      </w:r>
      <w:r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FM</w:t>
      </w:r>
      <w:r>
        <w:rPr>
          <w:rFonts w:hint="eastAsia"/>
          <w:sz w:val="24"/>
          <w:szCs w:val="24"/>
        </w:rPr>
        <w:t>ラジオ</w:t>
      </w:r>
    </w:p>
    <w:p w:rsidR="00C52ACB" w:rsidRPr="00390C61" w:rsidRDefault="00390C61" w:rsidP="006804D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（標準仕様で付属しているもので、</w:t>
      </w:r>
      <w:r w:rsidR="00987C24">
        <w:rPr>
          <w:rFonts w:hint="eastAsia"/>
          <w:sz w:val="24"/>
          <w:szCs w:val="24"/>
        </w:rPr>
        <w:t>テレビ放送の受信機能が</w:t>
      </w:r>
      <w:r w:rsidR="006804D2">
        <w:rPr>
          <w:rFonts w:hint="eastAsia"/>
          <w:sz w:val="24"/>
          <w:szCs w:val="24"/>
        </w:rPr>
        <w:t>無いものに限る）</w:t>
      </w:r>
    </w:p>
    <w:p w:rsidR="001B4B73" w:rsidRDefault="001B4B73" w:rsidP="001562AB">
      <w:pPr>
        <w:rPr>
          <w:sz w:val="24"/>
          <w:szCs w:val="24"/>
        </w:rPr>
      </w:pPr>
    </w:p>
    <w:p w:rsidR="001B4B73" w:rsidRDefault="001B4B73" w:rsidP="001562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９　リース料に含まれる費用及びサービス</w:t>
      </w:r>
    </w:p>
    <w:p w:rsidR="001B4B73" w:rsidRDefault="001B4B73" w:rsidP="001562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（１）車両代金</w:t>
      </w:r>
    </w:p>
    <w:p w:rsidR="001B4B73" w:rsidRDefault="001B4B73" w:rsidP="001562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（２）登録納車費用</w:t>
      </w:r>
    </w:p>
    <w:p w:rsidR="001B4B73" w:rsidRDefault="001B4B73" w:rsidP="001562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（３）車検（定期点検整備及び継続検査）費用</w:t>
      </w:r>
    </w:p>
    <w:p w:rsidR="001B4B73" w:rsidRDefault="001B4B73" w:rsidP="001562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（４）自動車取得税</w:t>
      </w:r>
    </w:p>
    <w:p w:rsidR="001B4B73" w:rsidRDefault="001B4B73" w:rsidP="001562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（５）自動車重量税</w:t>
      </w:r>
    </w:p>
    <w:p w:rsidR="001B4B73" w:rsidRDefault="001B4B73" w:rsidP="001562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（６）自動車税</w:t>
      </w:r>
    </w:p>
    <w:p w:rsidR="001B4B73" w:rsidRDefault="001B4B73" w:rsidP="001562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（７）自動車賠償責任保険費用</w:t>
      </w:r>
    </w:p>
    <w:p w:rsidR="001B4B73" w:rsidRDefault="001B4B73" w:rsidP="001562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（８）法定定期点検整備費用</w:t>
      </w:r>
    </w:p>
    <w:p w:rsidR="001B4B73" w:rsidRDefault="001B4B73" w:rsidP="009666EB">
      <w:pPr>
        <w:ind w:left="708" w:hangingChars="295" w:hanging="708"/>
        <w:rPr>
          <w:sz w:val="24"/>
          <w:szCs w:val="24"/>
        </w:rPr>
      </w:pPr>
      <w:r>
        <w:rPr>
          <w:rFonts w:hint="eastAsia"/>
          <w:sz w:val="24"/>
          <w:szCs w:val="24"/>
        </w:rPr>
        <w:t>（９）</w:t>
      </w:r>
      <w:r w:rsidR="009666EB">
        <w:rPr>
          <w:rFonts w:hint="eastAsia"/>
          <w:sz w:val="24"/>
          <w:szCs w:val="24"/>
        </w:rPr>
        <w:t>一般修理（定期点検と車検以外で発生した車両の故障修理）費用（事故等に係る破損を除く）</w:t>
      </w:r>
    </w:p>
    <w:p w:rsidR="009666EB" w:rsidRDefault="009666EB" w:rsidP="009666EB">
      <w:pPr>
        <w:ind w:left="708" w:hangingChars="295" w:hanging="708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）道路関連サービス及び緊急修理（路上等で発生した緊急の故障対応修理）費用（事故等に係る破損を除く）</w:t>
      </w:r>
    </w:p>
    <w:p w:rsidR="009666EB" w:rsidRDefault="009666EB" w:rsidP="001562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）メーカーが推奨する頻度のオイル交換（工賃含む）</w:t>
      </w:r>
    </w:p>
    <w:p w:rsidR="009666EB" w:rsidRDefault="009666EB" w:rsidP="001562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）タイヤ交換及び冬用タイヤ交換（工賃含む）</w:t>
      </w:r>
    </w:p>
    <w:p w:rsidR="009666EB" w:rsidRDefault="009666EB" w:rsidP="001562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）バッテリー交換（工賃含む）</w:t>
      </w:r>
    </w:p>
    <w:p w:rsidR="009666EB" w:rsidRDefault="009666EB" w:rsidP="001562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）車両の引き取り・納車（車両、点検等を含む）</w:t>
      </w:r>
    </w:p>
    <w:p w:rsidR="009666EB" w:rsidRDefault="009666EB" w:rsidP="001562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）台車費用（事故等を除く２日以上の修理の場合のみ）</w:t>
      </w:r>
    </w:p>
    <w:p w:rsidR="009666EB" w:rsidRDefault="009666EB" w:rsidP="001562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）任意の点検（３ケ月に１回程度）</w:t>
      </w:r>
    </w:p>
    <w:p w:rsidR="009666EB" w:rsidRDefault="009666EB" w:rsidP="001562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）その他メーカーが推奨するメンテナンスサービス及び消耗品の交換（工賃含む）</w:t>
      </w:r>
    </w:p>
    <w:p w:rsidR="009666EB" w:rsidRDefault="009666EB" w:rsidP="001562AB">
      <w:pPr>
        <w:rPr>
          <w:sz w:val="24"/>
          <w:szCs w:val="24"/>
        </w:rPr>
      </w:pPr>
    </w:p>
    <w:p w:rsidR="009666EB" w:rsidRDefault="009666EB" w:rsidP="009666EB">
      <w:pPr>
        <w:tabs>
          <w:tab w:val="left" w:pos="2835"/>
          <w:tab w:val="left" w:pos="2977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 xml:space="preserve">　メンテナンス工場　　福知山市内に複数確保するものとする。</w:t>
      </w:r>
    </w:p>
    <w:p w:rsidR="009666EB" w:rsidRDefault="009666EB" w:rsidP="009666EB">
      <w:pPr>
        <w:ind w:left="2834" w:hangingChars="1181" w:hanging="2834"/>
        <w:rPr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 xml:space="preserve">　見積方法　　　　　　入札金額は月額を記載するものとし、契約希望金額の</w:t>
      </w:r>
      <w:r>
        <w:rPr>
          <w:rFonts w:hint="eastAsia"/>
          <w:sz w:val="24"/>
          <w:szCs w:val="24"/>
        </w:rPr>
        <w:t>110</w:t>
      </w:r>
      <w:r>
        <w:rPr>
          <w:rFonts w:hint="eastAsia"/>
          <w:sz w:val="24"/>
          <w:szCs w:val="24"/>
        </w:rPr>
        <w:t>分の</w:t>
      </w:r>
      <w:r>
        <w:rPr>
          <w:rFonts w:hint="eastAsia"/>
          <w:sz w:val="24"/>
          <w:szCs w:val="24"/>
        </w:rPr>
        <w:t>100</w:t>
      </w:r>
      <w:r>
        <w:rPr>
          <w:rFonts w:hint="eastAsia"/>
          <w:sz w:val="24"/>
          <w:szCs w:val="24"/>
        </w:rPr>
        <w:t>に相当する金額（１円未満の端数は切り捨てる）を記載すること。</w:t>
      </w:r>
    </w:p>
    <w:p w:rsidR="00A62F97" w:rsidRDefault="00A62F97" w:rsidP="009666EB">
      <w:pPr>
        <w:ind w:left="2834" w:hangingChars="1181" w:hanging="2834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12</w:t>
      </w:r>
      <w:r>
        <w:rPr>
          <w:rFonts w:hint="eastAsia"/>
          <w:sz w:val="24"/>
          <w:szCs w:val="24"/>
        </w:rPr>
        <w:t xml:space="preserve">　契約方法　　　　　　長期継続契約</w:t>
      </w:r>
    </w:p>
    <w:p w:rsidR="009666EB" w:rsidRDefault="00A62F97" w:rsidP="001562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13</w:t>
      </w:r>
      <w:r w:rsidR="009666EB">
        <w:rPr>
          <w:rFonts w:hint="eastAsia"/>
          <w:sz w:val="24"/>
          <w:szCs w:val="24"/>
        </w:rPr>
        <w:t xml:space="preserve">　支払い方法</w:t>
      </w:r>
    </w:p>
    <w:p w:rsidR="009666EB" w:rsidRDefault="00EB66A8" w:rsidP="001562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（１）毎月後払いとする（</w:t>
      </w:r>
      <w:r>
        <w:rPr>
          <w:rFonts w:hint="eastAsia"/>
          <w:sz w:val="24"/>
          <w:szCs w:val="24"/>
        </w:rPr>
        <w:t>60</w:t>
      </w:r>
      <w:r w:rsidR="009666EB">
        <w:rPr>
          <w:rFonts w:hint="eastAsia"/>
          <w:sz w:val="24"/>
          <w:szCs w:val="24"/>
        </w:rPr>
        <w:t>回払い）</w:t>
      </w:r>
    </w:p>
    <w:p w:rsidR="009666EB" w:rsidRDefault="009666EB" w:rsidP="009666EB">
      <w:pPr>
        <w:ind w:left="708" w:hangingChars="295" w:hanging="708"/>
        <w:rPr>
          <w:sz w:val="24"/>
          <w:szCs w:val="24"/>
        </w:rPr>
      </w:pPr>
      <w:r>
        <w:rPr>
          <w:rFonts w:hint="eastAsia"/>
          <w:sz w:val="24"/>
          <w:szCs w:val="24"/>
        </w:rPr>
        <w:t>（２）上記「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 xml:space="preserve">　見積方法」記載した入札金額に</w:t>
      </w:r>
      <w:r>
        <w:rPr>
          <w:rFonts w:hint="eastAsia"/>
          <w:sz w:val="24"/>
          <w:szCs w:val="24"/>
        </w:rPr>
        <w:t>100</w:t>
      </w:r>
      <w:r>
        <w:rPr>
          <w:rFonts w:hint="eastAsia"/>
          <w:sz w:val="24"/>
          <w:szCs w:val="24"/>
        </w:rPr>
        <w:t>分の</w:t>
      </w:r>
      <w:r>
        <w:rPr>
          <w:rFonts w:hint="eastAsia"/>
          <w:sz w:val="24"/>
          <w:szCs w:val="24"/>
        </w:rPr>
        <w:t>110</w:t>
      </w:r>
      <w:r>
        <w:rPr>
          <w:rFonts w:hint="eastAsia"/>
          <w:sz w:val="24"/>
          <w:szCs w:val="24"/>
        </w:rPr>
        <w:t>を乗じて得た金額（１円未満の端数は切り捨てる）を支払額とする。</w:t>
      </w:r>
    </w:p>
    <w:p w:rsidR="009666EB" w:rsidRDefault="009666EB" w:rsidP="009666EB">
      <w:pPr>
        <w:ind w:left="708" w:hangingChars="295" w:hanging="708"/>
        <w:rPr>
          <w:sz w:val="24"/>
          <w:szCs w:val="24"/>
        </w:rPr>
      </w:pPr>
      <w:r>
        <w:rPr>
          <w:rFonts w:hint="eastAsia"/>
          <w:sz w:val="24"/>
          <w:szCs w:val="24"/>
        </w:rPr>
        <w:t>（３）契約開始月は日割り計算はしないものとし、新車登録の日から１か月間ごとの費用として支払う。</w:t>
      </w:r>
    </w:p>
    <w:p w:rsidR="00A62F97" w:rsidRDefault="00A62F97" w:rsidP="00A62F97">
      <w:pPr>
        <w:ind w:left="708" w:hangingChars="295" w:hanging="708"/>
        <w:rPr>
          <w:sz w:val="24"/>
          <w:szCs w:val="24"/>
        </w:rPr>
      </w:pPr>
      <w:r>
        <w:rPr>
          <w:rFonts w:hint="eastAsia"/>
          <w:sz w:val="24"/>
          <w:szCs w:val="24"/>
        </w:rPr>
        <w:t>（４）支払対象期間の終了後、適法な請求書を受理してから３０日以内に支払うものとする。</w:t>
      </w:r>
    </w:p>
    <w:p w:rsidR="00A62F97" w:rsidRDefault="00A62F97" w:rsidP="00A62F97">
      <w:pPr>
        <w:ind w:left="708" w:hangingChars="295" w:hanging="708"/>
        <w:rPr>
          <w:sz w:val="24"/>
          <w:szCs w:val="24"/>
        </w:rPr>
      </w:pPr>
    </w:p>
    <w:p w:rsidR="00A62F97" w:rsidRDefault="00A62F97" w:rsidP="00A62F97">
      <w:pPr>
        <w:ind w:left="708" w:hangingChars="295" w:hanging="708"/>
        <w:rPr>
          <w:sz w:val="24"/>
          <w:szCs w:val="24"/>
        </w:rPr>
      </w:pP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 xml:space="preserve">　その他</w:t>
      </w:r>
    </w:p>
    <w:p w:rsidR="00A62F97" w:rsidRDefault="00A62F97" w:rsidP="00A62F97">
      <w:pPr>
        <w:ind w:left="708" w:hangingChars="295" w:hanging="708"/>
        <w:rPr>
          <w:sz w:val="24"/>
          <w:szCs w:val="24"/>
        </w:rPr>
      </w:pPr>
      <w:r>
        <w:rPr>
          <w:rFonts w:hint="eastAsia"/>
          <w:sz w:val="24"/>
          <w:szCs w:val="24"/>
        </w:rPr>
        <w:t>（１）本仕様書に記載されていない事項で疑義、不明が生じた場合は、市の指示に従うこと。</w:t>
      </w:r>
    </w:p>
    <w:p w:rsidR="00A62F97" w:rsidRDefault="00A62F97" w:rsidP="00A62F97">
      <w:pPr>
        <w:ind w:left="708" w:hangingChars="295" w:hanging="708"/>
        <w:rPr>
          <w:sz w:val="24"/>
          <w:szCs w:val="24"/>
        </w:rPr>
      </w:pPr>
      <w:r>
        <w:rPr>
          <w:rFonts w:hint="eastAsia"/>
          <w:sz w:val="24"/>
          <w:szCs w:val="24"/>
        </w:rPr>
        <w:t>（２）契約年度以降において、当該契約に係る予算が減額または削除があった場合、発注者・受注者協議の上、この契約を変更し、または解除できるものとする。</w:t>
      </w:r>
    </w:p>
    <w:p w:rsidR="00A62F97" w:rsidRDefault="00A62F97" w:rsidP="00A62F97">
      <w:pPr>
        <w:ind w:left="708" w:hangingChars="295" w:hanging="708"/>
        <w:rPr>
          <w:sz w:val="24"/>
          <w:szCs w:val="24"/>
        </w:rPr>
      </w:pPr>
      <w:r>
        <w:rPr>
          <w:rFonts w:hint="eastAsia"/>
          <w:sz w:val="24"/>
          <w:szCs w:val="24"/>
        </w:rPr>
        <w:t>（３）道路運送車両等、関係法令に違反しないこと。</w:t>
      </w:r>
    </w:p>
    <w:p w:rsidR="00A62F97" w:rsidRDefault="00A62F97" w:rsidP="00A62F97">
      <w:pPr>
        <w:ind w:left="708" w:hangingChars="295" w:hanging="708"/>
        <w:rPr>
          <w:sz w:val="24"/>
          <w:szCs w:val="24"/>
        </w:rPr>
      </w:pPr>
    </w:p>
    <w:p w:rsidR="00A62F97" w:rsidRDefault="00A62F97" w:rsidP="00A62F97">
      <w:pPr>
        <w:ind w:left="708" w:hangingChars="295" w:hanging="708"/>
        <w:rPr>
          <w:sz w:val="24"/>
          <w:szCs w:val="24"/>
        </w:rPr>
      </w:pP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 xml:space="preserve">　担当部署　　福知山市</w:t>
      </w:r>
      <w:r w:rsidR="008C5ABD">
        <w:rPr>
          <w:rFonts w:hint="eastAsia"/>
          <w:sz w:val="24"/>
          <w:szCs w:val="24"/>
        </w:rPr>
        <w:t>健康福祉</w:t>
      </w:r>
      <w:r>
        <w:rPr>
          <w:rFonts w:hint="eastAsia"/>
          <w:sz w:val="24"/>
          <w:szCs w:val="24"/>
        </w:rPr>
        <w:t>部高齢者福祉課</w:t>
      </w:r>
    </w:p>
    <w:p w:rsidR="00A62F97" w:rsidRPr="00A62F97" w:rsidRDefault="00EB66A8" w:rsidP="00A62F97">
      <w:pPr>
        <w:ind w:left="708" w:hangingChars="295" w:hanging="70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電話　</w:t>
      </w:r>
      <w:r>
        <w:rPr>
          <w:rFonts w:hint="eastAsia"/>
          <w:sz w:val="24"/>
          <w:szCs w:val="24"/>
        </w:rPr>
        <w:t>0773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24</w:t>
      </w:r>
      <w:r w:rsidR="00C52ACB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7072</w:t>
      </w:r>
    </w:p>
    <w:sectPr w:rsidR="00A62F97" w:rsidRPr="00A62F97" w:rsidSect="001B4B7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1CA" w:rsidRDefault="00A401CA" w:rsidP="00CC7C06">
      <w:r>
        <w:separator/>
      </w:r>
    </w:p>
  </w:endnote>
  <w:endnote w:type="continuationSeparator" w:id="0">
    <w:p w:rsidR="00A401CA" w:rsidRDefault="00A401CA" w:rsidP="00CC7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1CA" w:rsidRDefault="00A401CA" w:rsidP="00CC7C06">
      <w:r>
        <w:separator/>
      </w:r>
    </w:p>
  </w:footnote>
  <w:footnote w:type="continuationSeparator" w:id="0">
    <w:p w:rsidR="00A401CA" w:rsidRDefault="00A401CA" w:rsidP="00CC7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2AB"/>
    <w:rsid w:val="000535D1"/>
    <w:rsid w:val="00073A82"/>
    <w:rsid w:val="00075DE8"/>
    <w:rsid w:val="001562AB"/>
    <w:rsid w:val="001B4B73"/>
    <w:rsid w:val="001B7032"/>
    <w:rsid w:val="001B7613"/>
    <w:rsid w:val="001E6833"/>
    <w:rsid w:val="0024549F"/>
    <w:rsid w:val="00331C88"/>
    <w:rsid w:val="00341C10"/>
    <w:rsid w:val="00390C61"/>
    <w:rsid w:val="003B3DAA"/>
    <w:rsid w:val="003E6D7E"/>
    <w:rsid w:val="0047364F"/>
    <w:rsid w:val="005A5532"/>
    <w:rsid w:val="00614A14"/>
    <w:rsid w:val="006804D2"/>
    <w:rsid w:val="007415DA"/>
    <w:rsid w:val="008533F0"/>
    <w:rsid w:val="008C5ABD"/>
    <w:rsid w:val="009571F1"/>
    <w:rsid w:val="009666EB"/>
    <w:rsid w:val="00987C24"/>
    <w:rsid w:val="00A401CA"/>
    <w:rsid w:val="00A62F97"/>
    <w:rsid w:val="00AA05FD"/>
    <w:rsid w:val="00AD471F"/>
    <w:rsid w:val="00B74C53"/>
    <w:rsid w:val="00BE25A5"/>
    <w:rsid w:val="00BE70ED"/>
    <w:rsid w:val="00C52ACB"/>
    <w:rsid w:val="00C56B4A"/>
    <w:rsid w:val="00C61C8E"/>
    <w:rsid w:val="00C75836"/>
    <w:rsid w:val="00CC7C06"/>
    <w:rsid w:val="00E30277"/>
    <w:rsid w:val="00EB66A8"/>
    <w:rsid w:val="00ED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517297"/>
  <w15:chartTrackingRefBased/>
  <w15:docId w15:val="{1EAFC82B-B1B0-48AF-B4CF-D1F73FAD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562A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562A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562A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562AB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E68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68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C7C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C7C06"/>
  </w:style>
  <w:style w:type="paragraph" w:styleId="ab">
    <w:name w:val="footer"/>
    <w:basedOn w:val="a"/>
    <w:link w:val="ac"/>
    <w:uiPriority w:val="99"/>
    <w:unhideWhenUsed/>
    <w:rsid w:val="00CC7C0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7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茂</dc:creator>
  <cp:keywords/>
  <dc:description/>
  <cp:lastModifiedBy>fukadmin</cp:lastModifiedBy>
  <cp:revision>6</cp:revision>
  <cp:lastPrinted>2022-05-25T05:20:00Z</cp:lastPrinted>
  <dcterms:created xsi:type="dcterms:W3CDTF">2025-06-11T07:38:00Z</dcterms:created>
  <dcterms:modified xsi:type="dcterms:W3CDTF">2025-08-21T07:35:00Z</dcterms:modified>
</cp:coreProperties>
</file>