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FE564" w14:textId="77777777"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14:paraId="5FAFE167" w14:textId="77777777"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14:paraId="79670F78" w14:textId="77777777" w:rsidR="00143F51" w:rsidRPr="000847FF" w:rsidRDefault="00084809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143F51" w:rsidRPr="00843EA2">
        <w:rPr>
          <w:rFonts w:ascii="Meiryo UI" w:eastAsia="Meiryo UI" w:hAnsi="Meiryo UI" w:cs="Meiryo UI" w:hint="eastAsia"/>
          <w:sz w:val="24"/>
        </w:rPr>
        <w:t xml:space="preserve">　　年　　月　　日</w:t>
      </w:r>
    </w:p>
    <w:p w14:paraId="01C973BF" w14:textId="77777777"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F71972">
        <w:rPr>
          <w:rFonts w:ascii="Meiryo UI" w:eastAsia="Meiryo UI" w:hAnsi="Meiryo UI" w:cs="Meiryo UI" w:hint="eastAsia"/>
          <w:sz w:val="24"/>
        </w:rPr>
        <w:t>阪上順一</w:t>
      </w:r>
      <w:r w:rsidR="0058255C" w:rsidRPr="00843EA2">
        <w:rPr>
          <w:rFonts w:ascii="Meiryo UI" w:eastAsia="Meiryo UI" w:hAnsi="Meiryo UI" w:cs="Meiryo UI" w:hint="eastAsia"/>
          <w:sz w:val="24"/>
        </w:rPr>
        <w:t xml:space="preserve"> 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14:paraId="286A1153" w14:textId="77777777" w:rsidR="0097210C" w:rsidRPr="0097210C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14:paraId="082753B5" w14:textId="77777777"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14:paraId="67C2F3DC" w14:textId="77777777" w:rsidR="00DE11BC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3D122619" w14:textId="77777777" w:rsidR="00143F51" w:rsidRPr="000847FF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14:paraId="7C4C6B7D" w14:textId="77777777"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14:paraId="1AC49585" w14:textId="77777777"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14:paraId="02A8D395" w14:textId="77777777" w:rsidR="00143F51" w:rsidRPr="0058255C" w:rsidRDefault="00143F51" w:rsidP="00DE11BC">
      <w:pPr>
        <w:adjustRightInd/>
        <w:spacing w:line="454" w:lineRule="exact"/>
        <w:ind w:firstLineChars="1850" w:firstLine="3737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21C99A73" w14:textId="77777777"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4E3704C5" w14:textId="77777777"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2FBEE5FD" w14:textId="77777777" w:rsidR="00143F51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4989EE61" w14:textId="77777777" w:rsidR="00D97C74" w:rsidRPr="00AC7F6C" w:rsidRDefault="00D97C74">
      <w:pPr>
        <w:adjustRightInd/>
        <w:rPr>
          <w:rFonts w:ascii="Meiryo UI" w:eastAsia="PMingLiU" w:hAnsi="Meiryo UI" w:cs="Meiryo UI"/>
          <w:spacing w:val="2"/>
          <w:lang w:eastAsia="zh-TW"/>
        </w:rPr>
      </w:pPr>
    </w:p>
    <w:p w14:paraId="4B8AE66A" w14:textId="77777777"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及び公告に記載された全ての入札参加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14:paraId="2AB64EEB" w14:textId="77777777"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14:paraId="2EFE621E" w14:textId="77777777" w:rsidR="00FD0BF4" w:rsidRPr="00843EA2" w:rsidRDefault="00FD0BF4" w:rsidP="00843EA2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14:paraId="7006DD15" w14:textId="77777777" w:rsidR="00FD0BF4" w:rsidRPr="00843EA2" w:rsidRDefault="00FD0BF4" w:rsidP="00843EA2">
      <w:pPr>
        <w:spacing w:line="400" w:lineRule="exact"/>
        <w:rPr>
          <w:sz w:val="24"/>
          <w:szCs w:val="24"/>
        </w:rPr>
      </w:pPr>
    </w:p>
    <w:p w14:paraId="525C53B5" w14:textId="77777777"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　入札対象業務</w:t>
      </w:r>
    </w:p>
    <w:p w14:paraId="1CF39434" w14:textId="77777777" w:rsidR="00CF7F1F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70323E">
        <w:rPr>
          <w:rFonts w:ascii="Meiryo UI" w:eastAsia="Meiryo UI" w:hAnsi="Meiryo UI" w:cs="Meiryo UI" w:hint="eastAsia"/>
          <w:sz w:val="24"/>
          <w:szCs w:val="24"/>
        </w:rPr>
        <w:t xml:space="preserve">市立福知山市民病院大江分院　　</w:t>
      </w:r>
      <w:r w:rsidR="00070F82">
        <w:rPr>
          <w:rFonts w:ascii="Meiryo UI" w:eastAsia="Meiryo UI" w:hAnsi="Meiryo UI" w:cs="Meiryo UI" w:hint="eastAsia"/>
          <w:sz w:val="24"/>
          <w:szCs w:val="24"/>
        </w:rPr>
        <w:t>一般廃棄物</w:t>
      </w:r>
      <w:r w:rsidR="0070323E">
        <w:rPr>
          <w:rFonts w:ascii="Meiryo UI" w:eastAsia="Meiryo UI" w:hAnsi="Meiryo UI" w:cs="Meiryo UI" w:hint="eastAsia"/>
          <w:sz w:val="24"/>
          <w:szCs w:val="24"/>
        </w:rPr>
        <w:t>収集・運搬業務</w:t>
      </w:r>
    </w:p>
    <w:p w14:paraId="3B0421F1" w14:textId="3CD6F14B" w:rsidR="004C4600" w:rsidRPr="00843EA2" w:rsidRDefault="00CF7F1F" w:rsidP="00CF7F1F">
      <w:pPr>
        <w:adjustRightInd/>
        <w:spacing w:line="400" w:lineRule="exact"/>
        <w:ind w:firstLineChars="200" w:firstLine="484"/>
        <w:rPr>
          <w:rFonts w:ascii="Meiryo UI" w:eastAsia="Meiryo UI" w:hAnsi="Meiryo UI" w:cs="Meiryo UI"/>
          <w:sz w:val="24"/>
          <w:szCs w:val="24"/>
        </w:rPr>
      </w:pPr>
      <w:r>
        <w:rPr>
          <w:rFonts w:ascii="Meiryo UI" w:eastAsia="Meiryo UI" w:hAnsi="Meiryo UI" w:cs="Meiryo UI" w:hint="eastAsia"/>
          <w:sz w:val="24"/>
          <w:szCs w:val="24"/>
        </w:rPr>
        <w:t>（長期継続契約）</w:t>
      </w:r>
    </w:p>
    <w:p w14:paraId="2896F691" w14:textId="77777777" w:rsidR="004C4600" w:rsidRPr="00843EA2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14:paraId="0E1F3770" w14:textId="0ADA87B6" w:rsidR="00A2107D" w:rsidRPr="00D75CF8" w:rsidRDefault="00C70182" w:rsidP="00D75CF8">
      <w:pPr>
        <w:adjustRightInd/>
        <w:spacing w:line="400" w:lineRule="exact"/>
        <w:ind w:firstLineChars="100" w:firstLine="242"/>
        <w:rPr>
          <w:rFonts w:ascii="Meiryo UI" w:eastAsia="Meiryo UI" w:hAnsi="Meiryo UI" w:cs="Meiryo UI" w:hint="eastAsia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>
        <w:rPr>
          <w:rFonts w:ascii="Meiryo UI" w:eastAsia="Meiryo UI" w:hAnsi="Meiryo UI" w:cs="Meiryo UI" w:hint="eastAsia"/>
          <w:sz w:val="24"/>
          <w:szCs w:val="24"/>
        </w:rPr>
        <w:t>誓約書</w:t>
      </w:r>
    </w:p>
    <w:p w14:paraId="5E9E761D" w14:textId="77777777" w:rsidR="00D97C74" w:rsidRPr="00843EA2" w:rsidRDefault="00FD0BF4" w:rsidP="00AC7F6C">
      <w:pPr>
        <w:pStyle w:val="a9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以上</w:t>
      </w:r>
    </w:p>
    <w:sectPr w:rsidR="00D97C74" w:rsidRPr="00843EA2" w:rsidSect="00A2107D">
      <w:headerReference w:type="default" r:id="rId6"/>
      <w:type w:val="continuous"/>
      <w:pgSz w:w="11906" w:h="16838"/>
      <w:pgMar w:top="1701" w:right="1701" w:bottom="1418" w:left="1701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24373" w14:textId="77777777" w:rsidR="00E440AB" w:rsidRDefault="00E440AB">
      <w:r>
        <w:separator/>
      </w:r>
    </w:p>
  </w:endnote>
  <w:endnote w:type="continuationSeparator" w:id="0">
    <w:p w14:paraId="6E633A7E" w14:textId="77777777" w:rsidR="00E440AB" w:rsidRDefault="00E44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F388E" w14:textId="77777777" w:rsidR="00E440AB" w:rsidRDefault="00E440AB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0D502ED7" w14:textId="77777777" w:rsidR="00E440AB" w:rsidRDefault="00E44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B4AEF" w14:textId="77777777"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0B2E"/>
    <w:rsid w:val="00070F82"/>
    <w:rsid w:val="000847FF"/>
    <w:rsid w:val="00084809"/>
    <w:rsid w:val="001349BC"/>
    <w:rsid w:val="00143F51"/>
    <w:rsid w:val="00196F0C"/>
    <w:rsid w:val="001E4B46"/>
    <w:rsid w:val="0020512E"/>
    <w:rsid w:val="00231D2B"/>
    <w:rsid w:val="002502B0"/>
    <w:rsid w:val="002E0B98"/>
    <w:rsid w:val="00310306"/>
    <w:rsid w:val="00330B2E"/>
    <w:rsid w:val="004B3B53"/>
    <w:rsid w:val="004C4600"/>
    <w:rsid w:val="00506FFF"/>
    <w:rsid w:val="00567E08"/>
    <w:rsid w:val="0058255C"/>
    <w:rsid w:val="005842BF"/>
    <w:rsid w:val="0063318F"/>
    <w:rsid w:val="0070323E"/>
    <w:rsid w:val="00752F39"/>
    <w:rsid w:val="00795E1C"/>
    <w:rsid w:val="007D21D1"/>
    <w:rsid w:val="00843EA2"/>
    <w:rsid w:val="008D1CFC"/>
    <w:rsid w:val="008E5DA1"/>
    <w:rsid w:val="00910A42"/>
    <w:rsid w:val="0097210C"/>
    <w:rsid w:val="009C0254"/>
    <w:rsid w:val="00A2107D"/>
    <w:rsid w:val="00A26BCE"/>
    <w:rsid w:val="00A644E4"/>
    <w:rsid w:val="00A90EE7"/>
    <w:rsid w:val="00A93066"/>
    <w:rsid w:val="00AC7F6C"/>
    <w:rsid w:val="00B21DED"/>
    <w:rsid w:val="00C70182"/>
    <w:rsid w:val="00CE6751"/>
    <w:rsid w:val="00CF0CE3"/>
    <w:rsid w:val="00CF1A6D"/>
    <w:rsid w:val="00CF7F1F"/>
    <w:rsid w:val="00D56245"/>
    <w:rsid w:val="00D75CF8"/>
    <w:rsid w:val="00D97C74"/>
    <w:rsid w:val="00DC2074"/>
    <w:rsid w:val="00DE0124"/>
    <w:rsid w:val="00DE11BC"/>
    <w:rsid w:val="00E440AB"/>
    <w:rsid w:val="00E83C3C"/>
    <w:rsid w:val="00EB1AA3"/>
    <w:rsid w:val="00F2396F"/>
    <w:rsid w:val="00F71972"/>
    <w:rsid w:val="00FC7BBD"/>
    <w:rsid w:val="00FD0BF4"/>
    <w:rsid w:val="00FF70DE"/>
    <w:rsid w:val="00FF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E817E1"/>
  <w14:defaultImageDpi w14:val="0"/>
  <w15:docId w15:val="{A2D5D94E-FED9-4B0E-9D42-401B87F1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