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0FD" w:rsidRPr="005940FD" w:rsidRDefault="005940FD" w:rsidP="005940FD">
      <w:pPr>
        <w:adjustRightInd/>
        <w:rPr>
          <w:rFonts w:ascii="Meiryo UI" w:eastAsia="Meiryo UI" w:hAnsi="Meiryo UI" w:cs="Meiryo UI"/>
          <w:spacing w:val="4"/>
          <w:lang w:eastAsia="zh-TW"/>
        </w:rPr>
      </w:pPr>
    </w:p>
    <w:p w:rsidR="005940FD" w:rsidRPr="005940FD" w:rsidRDefault="005940FD" w:rsidP="005940FD">
      <w:pPr>
        <w:adjustRightInd/>
        <w:jc w:val="center"/>
        <w:rPr>
          <w:rFonts w:ascii="Meiryo UI" w:eastAsia="Meiryo UI" w:hAnsi="Meiryo UI" w:cs="Meiryo UI"/>
          <w:spacing w:val="4"/>
          <w:lang w:eastAsia="zh-TW"/>
        </w:rPr>
      </w:pPr>
      <w:r w:rsidRPr="005940FD">
        <w:rPr>
          <w:rFonts w:ascii="Meiryo UI" w:eastAsia="Meiryo UI" w:hAnsi="Meiryo UI" w:cs="Meiryo UI" w:hint="eastAsia"/>
          <w:b/>
          <w:bCs/>
          <w:spacing w:val="2"/>
          <w:sz w:val="30"/>
          <w:szCs w:val="30"/>
          <w:lang w:eastAsia="zh-TW"/>
        </w:rPr>
        <w:t>受託実績報告書</w:t>
      </w:r>
    </w:p>
    <w:p w:rsidR="005940FD" w:rsidRPr="005940FD" w:rsidRDefault="005940FD" w:rsidP="005940FD">
      <w:pPr>
        <w:rPr>
          <w:rFonts w:ascii="Meiryo UI" w:eastAsia="Meiryo UI" w:hAnsi="Meiryo UI" w:cs="Meiryo UI"/>
          <w:b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34"/>
        <w:gridCol w:w="2977"/>
        <w:gridCol w:w="2835"/>
      </w:tblGrid>
      <w:tr w:rsidR="005940FD" w:rsidRPr="005940FD" w:rsidTr="00FC2B26">
        <w:trPr>
          <w:trHeight w:val="279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FD" w:rsidRPr="006C72FD" w:rsidRDefault="006C72FD" w:rsidP="009B4E85">
            <w:pPr>
              <w:jc w:val="center"/>
              <w:outlineLvl w:val="0"/>
              <w:rPr>
                <w:rFonts w:ascii="Meiryo UI" w:eastAsia="Meiryo UI" w:hAnsi="Meiryo UI" w:cs="Meiryo UI"/>
                <w:bCs/>
                <w:sz w:val="24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近畿圏</w:t>
            </w:r>
            <w:r w:rsidR="005940FD" w:rsidRPr="005940FD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の</w:t>
            </w:r>
            <w:r w:rsidR="009B4E85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未収金回収</w:t>
            </w:r>
            <w:bookmarkStart w:id="0" w:name="_GoBack"/>
            <w:bookmarkEnd w:id="0"/>
            <w:r w:rsidR="005940FD" w:rsidRPr="005940FD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業務受託実績</w:t>
            </w:r>
          </w:p>
        </w:tc>
      </w:tr>
      <w:tr w:rsidR="006C72FD" w:rsidRPr="005940FD" w:rsidTr="00F370CD">
        <w:trPr>
          <w:trHeight w:val="27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委託元病院名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病床数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業務内容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受託期間</w:t>
            </w:r>
          </w:p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（年）</w:t>
            </w:r>
          </w:p>
        </w:tc>
      </w:tr>
      <w:tr w:rsidR="006C72FD" w:rsidRPr="005940FD" w:rsidTr="00630A09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5F1FE9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proofErr w:type="gramStart"/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R</w:t>
            </w:r>
            <w:r w:rsidR="006C72FD"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.</w:t>
            </w:r>
            <w:proofErr w:type="gramEnd"/>
            <w:r w:rsidR="006C72FD"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.  ～　</w:t>
            </w: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R</w:t>
            </w:r>
            <w:r w:rsidR="006C72FD"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 .  .</w:t>
            </w:r>
          </w:p>
          <w:p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　　　　　　　　　　　　年間</w:t>
            </w:r>
          </w:p>
        </w:tc>
      </w:tr>
      <w:tr w:rsidR="006C72FD" w:rsidRPr="005940FD" w:rsidTr="00506D84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341ED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755C2B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86159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263F8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A1119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27EA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9702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D4F8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</w:tbl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</w:t>
      </w:r>
      <w:r w:rsidR="005F1FE9">
        <w:rPr>
          <w:rFonts w:ascii="Meiryo UI" w:eastAsia="Meiryo UI" w:hAnsi="Meiryo UI" w:cs="Meiryo UI" w:hint="eastAsia"/>
          <w:bCs/>
          <w:sz w:val="20"/>
          <w:szCs w:val="20"/>
        </w:rPr>
        <w:t>１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：記載のない部分がある場合、その期間について評価の対象としません。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</w:t>
      </w:r>
      <w:r w:rsidR="005F1FE9">
        <w:rPr>
          <w:rFonts w:ascii="Meiryo UI" w:eastAsia="Meiryo UI" w:hAnsi="Meiryo UI" w:cs="Meiryo UI" w:hint="eastAsia"/>
          <w:bCs/>
          <w:sz w:val="20"/>
          <w:szCs w:val="20"/>
        </w:rPr>
        <w:t>２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：</w:t>
      </w:r>
      <w:r w:rsidRPr="005940FD">
        <w:rPr>
          <w:rFonts w:ascii="Meiryo UI" w:eastAsia="Meiryo UI" w:hAnsi="Meiryo UI" w:cs="Meiryo UI" w:hint="eastAsia"/>
          <w:sz w:val="20"/>
          <w:szCs w:val="20"/>
        </w:rPr>
        <w:t>取引証明書又は契約書の写しを添付してください。</w:t>
      </w:r>
    </w:p>
    <w:p w:rsidR="00777050" w:rsidRPr="005940FD" w:rsidRDefault="00777050" w:rsidP="005940FD"/>
    <w:sectPr w:rsidR="00777050" w:rsidRPr="005940FD" w:rsidSect="00A14ADA">
      <w:headerReference w:type="default" r:id="rId6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8C0" w:rsidRDefault="0052164A">
      <w:r>
        <w:separator/>
      </w:r>
    </w:p>
  </w:endnote>
  <w:endnote w:type="continuationSeparator" w:id="0">
    <w:p w:rsidR="003948C0" w:rsidRDefault="0052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8C0" w:rsidRDefault="0052164A">
      <w:r>
        <w:separator/>
      </w:r>
    </w:p>
  </w:footnote>
  <w:footnote w:type="continuationSeparator" w:id="0">
    <w:p w:rsidR="003948C0" w:rsidRDefault="00521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A6" w:rsidRPr="004F75A6" w:rsidRDefault="004F75A6">
    <w:pPr>
      <w:pStyle w:val="a3"/>
      <w:rPr>
        <w:rFonts w:ascii="Meiryo UI" w:eastAsia="Meiryo UI" w:hAnsi="Meiryo UI"/>
      </w:rPr>
    </w:pPr>
    <w:r w:rsidRPr="004F75A6">
      <w:rPr>
        <w:rFonts w:ascii="Meiryo UI" w:eastAsia="Meiryo UI" w:hAnsi="Meiryo UI" w:hint="eastAsia"/>
      </w:rPr>
      <w:t>様式第</w:t>
    </w:r>
    <w:r w:rsidR="0010604B">
      <w:rPr>
        <w:rFonts w:ascii="Meiryo UI" w:eastAsia="Meiryo UI" w:hAnsi="Meiryo UI" w:hint="eastAsia"/>
      </w:rPr>
      <w:t>4</w:t>
    </w:r>
    <w:r w:rsidRPr="004F75A6">
      <w:rPr>
        <w:rFonts w:ascii="Meiryo UI" w:eastAsia="Meiryo UI" w:hAnsi="Meiryo UI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ADA"/>
    <w:rsid w:val="0010604B"/>
    <w:rsid w:val="003948C0"/>
    <w:rsid w:val="004F75A6"/>
    <w:rsid w:val="0052164A"/>
    <w:rsid w:val="005940FD"/>
    <w:rsid w:val="005F1FE9"/>
    <w:rsid w:val="006C72FD"/>
    <w:rsid w:val="00777050"/>
    <w:rsid w:val="00781B74"/>
    <w:rsid w:val="009B4E85"/>
    <w:rsid w:val="00A14ADA"/>
    <w:rsid w:val="00A37D28"/>
    <w:rsid w:val="00D65230"/>
    <w:rsid w:val="00FC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6EB1DA"/>
  <w15:docId w15:val="{18C24EA9-BEDC-48D5-85F0-340EA88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D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F75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5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