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94" w:rsidRPr="00694164" w:rsidRDefault="004373A3" w:rsidP="00606876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ヒアリングループ受信機借用申込書</w:t>
      </w:r>
    </w:p>
    <w:p w:rsidR="00583E68" w:rsidRPr="004373A3" w:rsidRDefault="00583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83E68" w:rsidRDefault="004373A3" w:rsidP="00606876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申込日</w:t>
      </w:r>
      <w:r w:rsidR="00583E68" w:rsidRPr="0069416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C1A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83E68" w:rsidRPr="006941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4373A3" w:rsidRDefault="004373A3" w:rsidP="004373A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F0896" w:rsidRDefault="004373A3" w:rsidP="004373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08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福知山市議会の傍聴にあたり、下記の留意事項を承諾のうえ、ヒアリングループ</w:t>
      </w:r>
    </w:p>
    <w:p w:rsidR="004373A3" w:rsidRDefault="004373A3" w:rsidP="007F089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受信機の借用を申し込みます。</w:t>
      </w:r>
    </w:p>
    <w:p w:rsidR="004373A3" w:rsidRPr="00694164" w:rsidRDefault="004373A3" w:rsidP="004373A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271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126"/>
        <w:gridCol w:w="2318"/>
        <w:gridCol w:w="2318"/>
        <w:gridCol w:w="2318"/>
      </w:tblGrid>
      <w:tr w:rsidR="00694164" w:rsidRPr="00694164" w:rsidTr="001A7309">
        <w:trPr>
          <w:trHeight w:val="958"/>
        </w:trPr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373A3" w:rsidRDefault="004373A3" w:rsidP="00583E68">
            <w:pPr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34E70" w:rsidRPr="00694164" w:rsidRDefault="004373A3" w:rsidP="00583E68">
            <w:pPr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借用</w:t>
            </w:r>
            <w:r w:rsidR="00534E70"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  <w:p w:rsidR="00534E70" w:rsidRPr="00694164" w:rsidRDefault="00534E70" w:rsidP="00583E68">
            <w:pPr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34E70" w:rsidRPr="00694164" w:rsidRDefault="00534E70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4373A3" w:rsidRPr="004373A3" w:rsidRDefault="004373A3" w:rsidP="004373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73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  <w:p w:rsidR="00534E70" w:rsidRPr="00694164" w:rsidRDefault="00534E70" w:rsidP="004373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9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373A3" w:rsidRDefault="004373A3" w:rsidP="00583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373A3" w:rsidRDefault="004373A3" w:rsidP="00583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34E70" w:rsidRPr="00694164" w:rsidRDefault="00534E70" w:rsidP="00583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4164" w:rsidRPr="00694164" w:rsidTr="001A7309">
        <w:trPr>
          <w:trHeight w:val="924"/>
        </w:trPr>
        <w:tc>
          <w:tcPr>
            <w:tcW w:w="1191" w:type="dxa"/>
            <w:vMerge/>
            <w:tcBorders>
              <w:left w:val="single" w:sz="12" w:space="0" w:color="auto"/>
            </w:tcBorders>
          </w:tcPr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583E68" w:rsidRPr="00694164" w:rsidRDefault="00583E68" w:rsidP="00583E68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954" w:type="dxa"/>
            <w:gridSpan w:val="3"/>
            <w:tcBorders>
              <w:right w:val="single" w:sz="12" w:space="0" w:color="auto"/>
            </w:tcBorders>
          </w:tcPr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83E68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373A3" w:rsidRPr="00694164" w:rsidRDefault="004373A3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4164" w:rsidRPr="00694164" w:rsidTr="001A7309">
        <w:trPr>
          <w:trHeight w:val="1065"/>
        </w:trPr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vAlign w:val="center"/>
          </w:tcPr>
          <w:p w:rsidR="00583E68" w:rsidRPr="00694164" w:rsidRDefault="00583E68" w:rsidP="00583E68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9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83E68" w:rsidRPr="00694164" w:rsidRDefault="00583E68" w:rsidP="00583E68">
            <w:pPr>
              <w:ind w:left="-8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675F" w:rsidRPr="00694164" w:rsidRDefault="0051675F" w:rsidP="004373A3">
            <w:pPr>
              <w:ind w:left="-8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41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41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（電話など、確実な連絡先をご記入ください。）</w:t>
            </w:r>
          </w:p>
        </w:tc>
      </w:tr>
      <w:tr w:rsidR="00510B79" w:rsidRPr="00694164" w:rsidTr="001A7309">
        <w:trPr>
          <w:trHeight w:val="1065"/>
        </w:trPr>
        <w:tc>
          <w:tcPr>
            <w:tcW w:w="23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0B79" w:rsidRPr="00694164" w:rsidRDefault="00510B79" w:rsidP="00583E68">
            <w:pPr>
              <w:spacing w:line="480" w:lineRule="auto"/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借用日</w:t>
            </w:r>
          </w:p>
        </w:tc>
        <w:tc>
          <w:tcPr>
            <w:tcW w:w="695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0B79" w:rsidRPr="00694164" w:rsidRDefault="004C1A34" w:rsidP="00510B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510B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A7309" w:rsidRPr="00694164" w:rsidTr="001A7309">
        <w:trPr>
          <w:trHeight w:val="1065"/>
        </w:trPr>
        <w:tc>
          <w:tcPr>
            <w:tcW w:w="231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309" w:rsidRDefault="007F0896" w:rsidP="001A7309">
            <w:pPr>
              <w:ind w:left="-8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借受</w:t>
            </w:r>
            <w:r w:rsidR="001A7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時刻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309" w:rsidRPr="001A7309" w:rsidRDefault="001A7309" w:rsidP="001A730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A730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309" w:rsidRDefault="001A7309" w:rsidP="001A73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返却時刻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309" w:rsidRDefault="001A7309" w:rsidP="001A73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30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：</w:t>
            </w:r>
          </w:p>
        </w:tc>
      </w:tr>
    </w:tbl>
    <w:p w:rsidR="00583E68" w:rsidRDefault="00583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373A3" w:rsidRPr="002D57F5" w:rsidRDefault="00510B79" w:rsidP="002D57F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《留意事項》</w:t>
      </w:r>
    </w:p>
    <w:p w:rsidR="00AF0D22" w:rsidRPr="002D57F5" w:rsidRDefault="00510B79" w:rsidP="002D57F5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4"/>
        </w:rPr>
      </w:pP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□</w:t>
      </w:r>
      <w:r w:rsidR="00AF0D22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EC5A02">
        <w:rPr>
          <w:rFonts w:ascii="HG丸ｺﾞｼｯｸM-PRO" w:eastAsia="HG丸ｺﾞｼｯｸM-PRO" w:hAnsi="HG丸ｺﾞｼｯｸM-PRO" w:hint="eastAsia"/>
          <w:sz w:val="22"/>
          <w:szCs w:val="24"/>
        </w:rPr>
        <w:t>借用者１名</w:t>
      </w:r>
      <w:r w:rsidR="00AF0D22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につき、ヒアリングループ受信機</w:t>
      </w:r>
      <w:r w:rsidR="00EC5A02">
        <w:rPr>
          <w:rFonts w:ascii="HG丸ｺﾞｼｯｸM-PRO" w:eastAsia="HG丸ｺﾞｼｯｸM-PRO" w:hAnsi="HG丸ｺﾞｼｯｸM-PRO" w:hint="eastAsia"/>
          <w:sz w:val="22"/>
          <w:szCs w:val="24"/>
        </w:rPr>
        <w:t>１台</w:t>
      </w:r>
      <w:r w:rsidR="00AF0D22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を借用できること。</w:t>
      </w:r>
    </w:p>
    <w:p w:rsidR="007F0896" w:rsidRPr="002D57F5" w:rsidRDefault="007F0896" w:rsidP="002D57F5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4"/>
        </w:rPr>
      </w:pP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□</w:t>
      </w:r>
      <w:r w:rsidRPr="002D57F5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ヒアリングループ</w:t>
      </w:r>
      <w:r w:rsidR="00EC5A02">
        <w:rPr>
          <w:rFonts w:ascii="HG丸ｺﾞｼｯｸM-PRO" w:eastAsia="HG丸ｺﾞｼｯｸM-PRO" w:hAnsi="HG丸ｺﾞｼｯｸM-PRO" w:hint="eastAsia"/>
          <w:sz w:val="22"/>
          <w:szCs w:val="24"/>
        </w:rPr>
        <w:t>受信機</w:t>
      </w: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2D57F5">
        <w:rPr>
          <w:rFonts w:ascii="HG丸ｺﾞｼｯｸM-PRO" w:eastAsia="HG丸ｺﾞｼｯｸM-PRO" w:hAnsi="HG丸ｺﾞｼｯｸM-PRO" w:hint="eastAsia"/>
          <w:sz w:val="22"/>
          <w:szCs w:val="24"/>
        </w:rPr>
        <w:t>貸出</w:t>
      </w: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="002D57F5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先着順</w:t>
      </w:r>
      <w:r w:rsidR="002D57F5">
        <w:rPr>
          <w:rFonts w:ascii="HG丸ｺﾞｼｯｸM-PRO" w:eastAsia="HG丸ｺﾞｼｯｸM-PRO" w:hAnsi="HG丸ｺﾞｼｯｸM-PRO" w:hint="eastAsia"/>
          <w:sz w:val="22"/>
          <w:szCs w:val="24"/>
        </w:rPr>
        <w:t>であり</w:t>
      </w:r>
      <w:r w:rsidR="002D57F5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、市議会事務局が保有する台数を超え</w:t>
      </w:r>
      <w:r w:rsidR="002D57F5">
        <w:rPr>
          <w:rFonts w:ascii="HG丸ｺﾞｼｯｸM-PRO" w:eastAsia="HG丸ｺﾞｼｯｸM-PRO" w:hAnsi="HG丸ｺﾞｼｯｸM-PRO" w:hint="eastAsia"/>
          <w:sz w:val="22"/>
          <w:szCs w:val="24"/>
        </w:rPr>
        <w:t>る</w:t>
      </w:r>
      <w:r w:rsidR="002D57F5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場合は</w:t>
      </w:r>
      <w:r w:rsidR="002D57F5">
        <w:rPr>
          <w:rFonts w:ascii="HG丸ｺﾞｼｯｸM-PRO" w:eastAsia="HG丸ｺﾞｼｯｸM-PRO" w:hAnsi="HG丸ｺﾞｼｯｸM-PRO" w:hint="eastAsia"/>
          <w:sz w:val="22"/>
          <w:szCs w:val="24"/>
        </w:rPr>
        <w:t>借り受けが</w:t>
      </w:r>
      <w:r w:rsidR="002D57F5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できないこと。</w:t>
      </w:r>
    </w:p>
    <w:p w:rsidR="004373A3" w:rsidRPr="002D57F5" w:rsidRDefault="00AF0D22" w:rsidP="002D57F5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4"/>
        </w:rPr>
      </w:pP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□</w:t>
      </w:r>
      <w:r w:rsidR="00510B79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ヒアリングループ受信機を本会議の傍聴以外の目的に使用しないこと。</w:t>
      </w:r>
    </w:p>
    <w:p w:rsidR="00437312" w:rsidRPr="002D57F5" w:rsidRDefault="00437312" w:rsidP="002D57F5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4"/>
        </w:rPr>
      </w:pP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□ 借り受けたヒアリングループ受信機は、傍聴を終え</w:t>
      </w:r>
      <w:r w:rsidR="001A7309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た</w:t>
      </w: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際に市議会事務局に返却すること。</w:t>
      </w:r>
    </w:p>
    <w:p w:rsidR="00510B79" w:rsidRPr="002D57F5" w:rsidRDefault="00510B79" w:rsidP="002D57F5">
      <w:pPr>
        <w:ind w:left="330" w:hangingChars="150" w:hanging="330"/>
        <w:rPr>
          <w:rFonts w:ascii="HG丸ｺﾞｼｯｸM-PRO" w:eastAsia="HG丸ｺﾞｼｯｸM-PRO" w:hAnsi="HG丸ｺﾞｼｯｸM-PRO"/>
          <w:sz w:val="22"/>
          <w:szCs w:val="24"/>
        </w:rPr>
      </w:pP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□</w:t>
      </w:r>
      <w:r w:rsidRPr="002D57F5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ヒアリングループ受信機を</w:t>
      </w:r>
      <w:r w:rsidR="002F1ABE">
        <w:rPr>
          <w:rFonts w:ascii="HG丸ｺﾞｼｯｸM-PRO" w:eastAsia="HG丸ｺﾞｼｯｸM-PRO" w:hAnsi="HG丸ｺﾞｼｯｸM-PRO" w:hint="eastAsia"/>
          <w:sz w:val="22"/>
          <w:szCs w:val="24"/>
        </w:rPr>
        <w:t>紛失</w:t>
      </w:r>
      <w:r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または</w:t>
      </w:r>
      <w:r w:rsidR="002F1ABE">
        <w:rPr>
          <w:rFonts w:ascii="HG丸ｺﾞｼｯｸM-PRO" w:eastAsia="HG丸ｺﾞｼｯｸM-PRO" w:hAnsi="HG丸ｺﾞｼｯｸM-PRO" w:hint="eastAsia"/>
          <w:sz w:val="22"/>
          <w:szCs w:val="24"/>
        </w:rPr>
        <w:t>破損</w:t>
      </w:r>
      <w:r w:rsidR="00437312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しないよう使用すること。借用者の責めに帰すべき理由によって</w:t>
      </w:r>
      <w:r w:rsidR="002F1ABE">
        <w:rPr>
          <w:rFonts w:ascii="HG丸ｺﾞｼｯｸM-PRO" w:eastAsia="HG丸ｺﾞｼｯｸM-PRO" w:hAnsi="HG丸ｺﾞｼｯｸM-PRO" w:hint="eastAsia"/>
          <w:sz w:val="22"/>
          <w:szCs w:val="24"/>
        </w:rPr>
        <w:t>紛失</w:t>
      </w:r>
      <w:r w:rsidR="00437312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または</w:t>
      </w:r>
      <w:r w:rsidR="002F1ABE">
        <w:rPr>
          <w:rFonts w:ascii="HG丸ｺﾞｼｯｸM-PRO" w:eastAsia="HG丸ｺﾞｼｯｸM-PRO" w:hAnsi="HG丸ｺﾞｼｯｸM-PRO" w:hint="eastAsia"/>
          <w:sz w:val="22"/>
          <w:szCs w:val="24"/>
        </w:rPr>
        <w:t>破損</w:t>
      </w:r>
      <w:r w:rsidR="00437312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した場合は、その損害</w:t>
      </w:r>
      <w:r w:rsidR="002F1ABE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437312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賠償</w:t>
      </w:r>
      <w:r w:rsidR="002F1ABE">
        <w:rPr>
          <w:rFonts w:ascii="HG丸ｺﾞｼｯｸM-PRO" w:eastAsia="HG丸ｺﾞｼｯｸM-PRO" w:hAnsi="HG丸ｺﾞｼｯｸM-PRO" w:hint="eastAsia"/>
          <w:sz w:val="22"/>
          <w:szCs w:val="24"/>
        </w:rPr>
        <w:t>しなければならないこと</w:t>
      </w:r>
      <w:r w:rsidR="00437312" w:rsidRPr="002D57F5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8830B7" w:rsidRDefault="008830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1D33" w:rsidRPr="00AF0D22" w:rsidRDefault="00AF0D22" w:rsidP="002D1D33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0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〔申込書</w:t>
      </w:r>
      <w:r w:rsidR="002D1D33" w:rsidRPr="00AF0D22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提出先〕　　福知山市議会事務局</w:t>
      </w:r>
    </w:p>
    <w:p w:rsidR="008830B7" w:rsidRDefault="008830B7" w:rsidP="008830B7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</w:p>
    <w:p w:rsidR="004373A3" w:rsidRDefault="002D1D33" w:rsidP="008830B7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 事務局使用欄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1701"/>
        <w:gridCol w:w="992"/>
        <w:gridCol w:w="1701"/>
      </w:tblGrid>
      <w:tr w:rsidR="002D1D33" w:rsidTr="008830B7">
        <w:trPr>
          <w:trHeight w:val="796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D33" w:rsidRDefault="002D1D33" w:rsidP="002D1D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D1D33" w:rsidRDefault="002D1D33" w:rsidP="008830B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　出</w:t>
            </w:r>
          </w:p>
          <w:p w:rsidR="002D1D33" w:rsidRDefault="002D1D33" w:rsidP="008830B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対応者</w:t>
            </w:r>
          </w:p>
        </w:tc>
        <w:tc>
          <w:tcPr>
            <w:tcW w:w="1701" w:type="dxa"/>
          </w:tcPr>
          <w:p w:rsidR="002D1D33" w:rsidRDefault="002D1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1D33" w:rsidRDefault="002D1D33" w:rsidP="008830B7">
            <w:pPr>
              <w:spacing w:line="-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　却</w:t>
            </w:r>
          </w:p>
          <w:p w:rsidR="002D1D33" w:rsidRDefault="002D1D33" w:rsidP="008830B7">
            <w:pPr>
              <w:spacing w:line="-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確認者</w:t>
            </w:r>
          </w:p>
        </w:tc>
        <w:tc>
          <w:tcPr>
            <w:tcW w:w="1701" w:type="dxa"/>
          </w:tcPr>
          <w:p w:rsidR="002D1D33" w:rsidRDefault="002D1D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D1D33" w:rsidRDefault="002D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D1D33" w:rsidSect="002F1ABE">
      <w:pgSz w:w="11906" w:h="16838" w:code="9"/>
      <w:pgMar w:top="1134" w:right="1134" w:bottom="851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22" w:rsidRDefault="00CC6C22" w:rsidP="00534E70">
      <w:r>
        <w:separator/>
      </w:r>
    </w:p>
  </w:endnote>
  <w:endnote w:type="continuationSeparator" w:id="0">
    <w:p w:rsidR="00CC6C22" w:rsidRDefault="00CC6C22" w:rsidP="0053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22" w:rsidRDefault="00CC6C22" w:rsidP="00534E70">
      <w:r>
        <w:separator/>
      </w:r>
    </w:p>
  </w:footnote>
  <w:footnote w:type="continuationSeparator" w:id="0">
    <w:p w:rsidR="00CC6C22" w:rsidRDefault="00CC6C22" w:rsidP="0053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68"/>
    <w:rsid w:val="000A2901"/>
    <w:rsid w:val="00127410"/>
    <w:rsid w:val="00174E3B"/>
    <w:rsid w:val="001A7309"/>
    <w:rsid w:val="002D1D33"/>
    <w:rsid w:val="002D57F5"/>
    <w:rsid w:val="002F1ABE"/>
    <w:rsid w:val="003241E2"/>
    <w:rsid w:val="003533AC"/>
    <w:rsid w:val="003714BD"/>
    <w:rsid w:val="00437312"/>
    <w:rsid w:val="004373A3"/>
    <w:rsid w:val="004C1A34"/>
    <w:rsid w:val="00510B79"/>
    <w:rsid w:val="0051675F"/>
    <w:rsid w:val="00522675"/>
    <w:rsid w:val="005343B0"/>
    <w:rsid w:val="00534E70"/>
    <w:rsid w:val="00583E68"/>
    <w:rsid w:val="00606876"/>
    <w:rsid w:val="00694164"/>
    <w:rsid w:val="006E1421"/>
    <w:rsid w:val="006E75A0"/>
    <w:rsid w:val="00792494"/>
    <w:rsid w:val="007F0896"/>
    <w:rsid w:val="008830B7"/>
    <w:rsid w:val="009D2FAA"/>
    <w:rsid w:val="00AF0D22"/>
    <w:rsid w:val="00B35459"/>
    <w:rsid w:val="00C54DB6"/>
    <w:rsid w:val="00CC6C22"/>
    <w:rsid w:val="00D64E29"/>
    <w:rsid w:val="00E03AC2"/>
    <w:rsid w:val="00E73A63"/>
    <w:rsid w:val="00EC5A02"/>
    <w:rsid w:val="00F51BA4"/>
    <w:rsid w:val="00F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F1BFE5-E100-439A-AF02-BFD76525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E70"/>
  </w:style>
  <w:style w:type="paragraph" w:styleId="a5">
    <w:name w:val="footer"/>
    <w:basedOn w:val="a"/>
    <w:link w:val="a6"/>
    <w:uiPriority w:val="99"/>
    <w:unhideWhenUsed/>
    <w:rsid w:val="00534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E70"/>
  </w:style>
  <w:style w:type="paragraph" w:styleId="a7">
    <w:name w:val="Date"/>
    <w:basedOn w:val="a"/>
    <w:next w:val="a"/>
    <w:link w:val="a8"/>
    <w:uiPriority w:val="99"/>
    <w:semiHidden/>
    <w:unhideWhenUsed/>
    <w:rsid w:val="00F82F7D"/>
  </w:style>
  <w:style w:type="character" w:customStyle="1" w:styleId="a8">
    <w:name w:val="日付 (文字)"/>
    <w:basedOn w:val="a0"/>
    <w:link w:val="a7"/>
    <w:uiPriority w:val="99"/>
    <w:semiHidden/>
    <w:rsid w:val="00F82F7D"/>
  </w:style>
  <w:style w:type="table" w:styleId="a9">
    <w:name w:val="Table Grid"/>
    <w:basedOn w:val="a1"/>
    <w:uiPriority w:val="59"/>
    <w:rsid w:val="002D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0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FE81-3C53-4C37-96DB-1E904D39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18</cp:revision>
  <cp:lastPrinted>2023-12-02T07:16:00Z</cp:lastPrinted>
  <dcterms:created xsi:type="dcterms:W3CDTF">2015-04-06T09:39:00Z</dcterms:created>
  <dcterms:modified xsi:type="dcterms:W3CDTF">2023-12-07T06:14:00Z</dcterms:modified>
</cp:coreProperties>
</file>