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02" w:rsidRPr="005A4335" w:rsidRDefault="005A4335" w:rsidP="00800802">
      <w:pPr>
        <w:rPr>
          <w:rFonts w:hint="default"/>
          <w:sz w:val="22"/>
          <w:lang w:eastAsia="ja-JP"/>
        </w:rPr>
      </w:pPr>
      <w:bookmarkStart w:id="0" w:name="_GoBack"/>
      <w:bookmarkEnd w:id="0"/>
      <w:r w:rsidRPr="005A4335">
        <w:rPr>
          <w:sz w:val="22"/>
          <w:lang w:eastAsia="ja-JP"/>
        </w:rPr>
        <w:t>別記</w:t>
      </w:r>
      <w:r w:rsidR="00800802" w:rsidRPr="005A4335">
        <w:rPr>
          <w:sz w:val="22"/>
          <w:lang w:eastAsia="ja-JP"/>
        </w:rPr>
        <w:t>様式第２号</w:t>
      </w:r>
      <w:r w:rsidRPr="005A4335">
        <w:rPr>
          <w:sz w:val="22"/>
          <w:lang w:eastAsia="ja-JP"/>
        </w:rPr>
        <w:t>（第６条関係）</w:t>
      </w:r>
    </w:p>
    <w:p w:rsidR="005A4335" w:rsidRDefault="005A4335" w:rsidP="00800802">
      <w:pPr>
        <w:jc w:val="center"/>
        <w:rPr>
          <w:rFonts w:asciiTheme="minorEastAsia" w:eastAsiaTheme="minorEastAsia" w:hAnsiTheme="minorEastAsia" w:hint="default"/>
          <w:b/>
          <w:sz w:val="28"/>
          <w:lang w:eastAsia="ja-JP"/>
        </w:rPr>
      </w:pPr>
    </w:p>
    <w:p w:rsidR="00800802" w:rsidRPr="00645D6B" w:rsidRDefault="00800802" w:rsidP="00800802">
      <w:pPr>
        <w:jc w:val="center"/>
        <w:rPr>
          <w:rFonts w:asciiTheme="minorEastAsia" w:eastAsiaTheme="minorEastAsia" w:hAnsiTheme="minorEastAsia" w:hint="default"/>
          <w:b/>
          <w:sz w:val="28"/>
          <w:lang w:eastAsia="ja-JP"/>
        </w:rPr>
      </w:pPr>
      <w:r w:rsidRPr="00645D6B">
        <w:rPr>
          <w:rFonts w:asciiTheme="minorEastAsia" w:eastAsiaTheme="minorEastAsia" w:hAnsiTheme="minorEastAsia"/>
          <w:b/>
          <w:sz w:val="28"/>
          <w:lang w:eastAsia="ja-JP"/>
        </w:rPr>
        <w:t>認知症ＤＶＤ視聴に関するアンケート</w:t>
      </w:r>
    </w:p>
    <w:p w:rsidR="00645D6B" w:rsidRPr="00645D6B" w:rsidRDefault="00645D6B" w:rsidP="00800802">
      <w:pPr>
        <w:jc w:val="center"/>
        <w:rPr>
          <w:rFonts w:asciiTheme="minorEastAsia" w:eastAsiaTheme="minorEastAsia" w:hAnsiTheme="minorEastAsia" w:hint="default"/>
          <w:b/>
          <w:lang w:eastAsia="ja-JP"/>
        </w:rPr>
      </w:pPr>
    </w:p>
    <w:p w:rsidR="00645D6B" w:rsidRPr="00645D6B" w:rsidRDefault="00645D6B" w:rsidP="00800802">
      <w:pPr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:rsidR="00800802" w:rsidRPr="00645D6B" w:rsidRDefault="00F927E3" w:rsidP="00645D6B">
      <w:pPr>
        <w:spacing w:line="240" w:lineRule="auto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ＤＶＤを御</w:t>
      </w:r>
      <w:r w:rsidR="00800802" w:rsidRPr="00645D6B">
        <w:rPr>
          <w:rFonts w:asciiTheme="minorEastAsia" w:eastAsiaTheme="minorEastAsia" w:hAnsiTheme="minorEastAsia"/>
          <w:lang w:eastAsia="ja-JP"/>
        </w:rPr>
        <w:t>視聴いただきありがとうございました。</w:t>
      </w:r>
    </w:p>
    <w:p w:rsidR="00645D6B" w:rsidRDefault="00800802" w:rsidP="00645D6B">
      <w:pPr>
        <w:spacing w:line="240" w:lineRule="auto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/>
          <w:lang w:eastAsia="ja-JP"/>
        </w:rPr>
        <w:t>今後の啓発活動の参考にさせていただきますので、アンケートに</w:t>
      </w:r>
      <w:r w:rsidR="00F927E3">
        <w:rPr>
          <w:rFonts w:asciiTheme="minorEastAsia" w:eastAsiaTheme="minorEastAsia" w:hAnsiTheme="minorEastAsia"/>
          <w:lang w:eastAsia="ja-JP"/>
        </w:rPr>
        <w:t>御</w:t>
      </w:r>
      <w:r w:rsidRPr="00645D6B">
        <w:rPr>
          <w:rFonts w:asciiTheme="minorEastAsia" w:eastAsiaTheme="minorEastAsia" w:hAnsiTheme="minorEastAsia"/>
          <w:lang w:eastAsia="ja-JP"/>
        </w:rPr>
        <w:t>回答ください。</w:t>
      </w:r>
    </w:p>
    <w:p w:rsidR="00800802" w:rsidRPr="00645D6B" w:rsidRDefault="00800802" w:rsidP="00645D6B">
      <w:pPr>
        <w:spacing w:line="240" w:lineRule="auto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/>
          <w:lang w:eastAsia="ja-JP"/>
        </w:rPr>
        <w:t>アンケートは、ＤＶＤ返却時に</w:t>
      </w:r>
      <w:r w:rsidR="00F927E3">
        <w:rPr>
          <w:rFonts w:asciiTheme="minorEastAsia" w:eastAsiaTheme="minorEastAsia" w:hAnsiTheme="minorEastAsia"/>
          <w:lang w:eastAsia="ja-JP"/>
        </w:rPr>
        <w:t>御</w:t>
      </w:r>
      <w:r w:rsidRPr="00645D6B">
        <w:rPr>
          <w:rFonts w:asciiTheme="minorEastAsia" w:eastAsiaTheme="minorEastAsia" w:hAnsiTheme="minorEastAsia"/>
          <w:lang w:eastAsia="ja-JP"/>
        </w:rPr>
        <w:t>提出いただきますよう、</w:t>
      </w:r>
      <w:r w:rsidR="00F927E3">
        <w:rPr>
          <w:rFonts w:asciiTheme="minorEastAsia" w:eastAsiaTheme="minorEastAsia" w:hAnsiTheme="minorEastAsia"/>
          <w:lang w:eastAsia="ja-JP"/>
        </w:rPr>
        <w:t>御</w:t>
      </w:r>
      <w:r w:rsidRPr="00645D6B">
        <w:rPr>
          <w:rFonts w:asciiTheme="minorEastAsia" w:eastAsiaTheme="minorEastAsia" w:hAnsiTheme="minorEastAsia"/>
          <w:lang w:eastAsia="ja-JP"/>
        </w:rPr>
        <w:t>協力をお願いします。</w:t>
      </w:r>
    </w:p>
    <w:p w:rsidR="00800802" w:rsidRPr="00645D6B" w:rsidRDefault="00800802" w:rsidP="00800802">
      <w:pPr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:rsidR="00800802" w:rsidRPr="00645D6B" w:rsidRDefault="00800802" w:rsidP="00E22C36">
      <w:pPr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/>
          <w:lang w:eastAsia="ja-JP"/>
        </w:rPr>
        <w:t>１</w:t>
      </w:r>
      <w:r w:rsidR="00F927E3">
        <w:rPr>
          <w:rFonts w:asciiTheme="minorEastAsia" w:eastAsiaTheme="minorEastAsia" w:hAnsiTheme="minorEastAsia"/>
          <w:lang w:eastAsia="ja-JP"/>
        </w:rPr>
        <w:t xml:space="preserve">　</w:t>
      </w:r>
      <w:r w:rsidRPr="00645D6B">
        <w:rPr>
          <w:rFonts w:asciiTheme="minorEastAsia" w:eastAsiaTheme="minorEastAsia" w:hAnsiTheme="minorEastAsia"/>
          <w:lang w:eastAsia="ja-JP"/>
        </w:rPr>
        <w:t>視聴された方についてお聞きします。当てはまるものに〇を付けてください。</w:t>
      </w:r>
    </w:p>
    <w:p w:rsidR="00800802" w:rsidRDefault="00800802" w:rsidP="00645D6B">
      <w:pPr>
        <w:ind w:firstLineChars="300" w:firstLine="720"/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/>
          <w:lang w:eastAsia="ja-JP"/>
        </w:rPr>
        <w:t>※複数で視聴された場合は、当てはまるもの全てに〇を付けてください。</w:t>
      </w:r>
    </w:p>
    <w:tbl>
      <w:tblPr>
        <w:tblpPr w:leftFromText="142" w:rightFromText="142" w:vertAnchor="text" w:horzAnchor="margin" w:tblpXSpec="center" w:tblpY="320"/>
        <w:tblW w:w="8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6926"/>
      </w:tblGrid>
      <w:tr w:rsidR="00645D6B" w:rsidRPr="00645D6B" w:rsidTr="00E22C36">
        <w:trPr>
          <w:trHeight w:val="1278"/>
        </w:trPr>
        <w:tc>
          <w:tcPr>
            <w:tcW w:w="1177" w:type="dxa"/>
            <w:vAlign w:val="center"/>
          </w:tcPr>
          <w:p w:rsidR="00645D6B" w:rsidRPr="00645D6B" w:rsidRDefault="00645D6B" w:rsidP="00E22C36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645D6B">
              <w:rPr>
                <w:rFonts w:asciiTheme="minorEastAsia" w:eastAsiaTheme="minorEastAsia" w:hAnsiTheme="minorEastAsia"/>
              </w:rPr>
              <w:t>年</w:t>
            </w:r>
            <w:r w:rsidRPr="00645D6B">
              <w:rPr>
                <w:rFonts w:asciiTheme="minorEastAsia" w:eastAsiaTheme="minorEastAsia" w:hAnsiTheme="minorEastAsia"/>
                <w:lang w:eastAsia="ja-JP"/>
              </w:rPr>
              <w:t xml:space="preserve">　</w:t>
            </w:r>
            <w:r w:rsidRPr="00645D6B">
              <w:rPr>
                <w:rFonts w:asciiTheme="minorEastAsia" w:eastAsiaTheme="minorEastAsia" w:hAnsiTheme="minorEastAsia"/>
              </w:rPr>
              <w:t>齢</w:t>
            </w:r>
          </w:p>
        </w:tc>
        <w:tc>
          <w:tcPr>
            <w:tcW w:w="6926" w:type="dxa"/>
            <w:vAlign w:val="center"/>
          </w:tcPr>
          <w:p w:rsidR="00645D6B" w:rsidRPr="00645D6B" w:rsidRDefault="00645D6B" w:rsidP="00E22C36">
            <w:pPr>
              <w:ind w:leftChars="100" w:left="240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645D6B">
              <w:rPr>
                <w:rFonts w:asciiTheme="minorEastAsia" w:eastAsiaTheme="minorEastAsia" w:hAnsiTheme="minorEastAsia"/>
                <w:lang w:eastAsia="ja-JP"/>
              </w:rPr>
              <w:t xml:space="preserve">１０歳代　・　２０歳代　・　３０歳代　・　４０歳代　</w:t>
            </w:r>
          </w:p>
          <w:p w:rsidR="00645D6B" w:rsidRPr="00645D6B" w:rsidRDefault="00645D6B" w:rsidP="00E22C36">
            <w:pPr>
              <w:rPr>
                <w:rFonts w:asciiTheme="minorEastAsia" w:eastAsiaTheme="minorEastAsia" w:hAnsiTheme="minorEastAsia" w:hint="default"/>
                <w:lang w:eastAsia="ja-JP"/>
              </w:rPr>
            </w:pPr>
            <w:r w:rsidRPr="00645D6B">
              <w:rPr>
                <w:rFonts w:asciiTheme="minorEastAsia" w:eastAsiaTheme="minorEastAsia" w:hAnsiTheme="minorEastAsia"/>
                <w:lang w:eastAsia="ja-JP"/>
              </w:rPr>
              <w:t xml:space="preserve">　５０歳代　・　６０歳代　・　７０歳代　・　８０歳代　</w:t>
            </w:r>
          </w:p>
          <w:p w:rsidR="00645D6B" w:rsidRPr="00645D6B" w:rsidRDefault="00645D6B" w:rsidP="00E22C36">
            <w:pPr>
              <w:rPr>
                <w:rFonts w:asciiTheme="minorEastAsia" w:eastAsiaTheme="minorEastAsia" w:hAnsiTheme="minorEastAsia" w:hint="default"/>
                <w:lang w:eastAsia="ja-JP"/>
              </w:rPr>
            </w:pPr>
            <w:r w:rsidRPr="00645D6B">
              <w:rPr>
                <w:rFonts w:asciiTheme="minorEastAsia" w:eastAsiaTheme="minorEastAsia" w:hAnsiTheme="minorEastAsia"/>
                <w:lang w:eastAsia="ja-JP"/>
              </w:rPr>
              <w:t xml:space="preserve">　９０歳以上</w:t>
            </w:r>
          </w:p>
          <w:p w:rsidR="00645D6B" w:rsidRPr="00645D6B" w:rsidRDefault="00645D6B" w:rsidP="00E22C36">
            <w:pPr>
              <w:ind w:leftChars="100" w:left="240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645D6B">
              <w:rPr>
                <w:rFonts w:asciiTheme="minorEastAsia" w:eastAsiaTheme="minorEastAsia" w:hAnsiTheme="minorEastAsia"/>
                <w:lang w:eastAsia="ja-JP"/>
              </w:rPr>
              <w:t xml:space="preserve">　　　　　　　　　　　　　　　　　計（　　　　　　）人</w:t>
            </w:r>
          </w:p>
        </w:tc>
      </w:tr>
      <w:tr w:rsidR="00645D6B" w:rsidRPr="00645D6B" w:rsidTr="00E22C36">
        <w:trPr>
          <w:trHeight w:val="398"/>
        </w:trPr>
        <w:tc>
          <w:tcPr>
            <w:tcW w:w="1177" w:type="dxa"/>
            <w:vAlign w:val="center"/>
          </w:tcPr>
          <w:p w:rsidR="00645D6B" w:rsidRPr="00645D6B" w:rsidRDefault="00645D6B" w:rsidP="00E22C36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proofErr w:type="spellStart"/>
            <w:r w:rsidRPr="00645D6B">
              <w:rPr>
                <w:rFonts w:asciiTheme="minorEastAsia" w:eastAsiaTheme="minorEastAsia" w:hAnsiTheme="minorEastAsia"/>
              </w:rPr>
              <w:t>お住</w:t>
            </w:r>
            <w:proofErr w:type="spellEnd"/>
            <w:r w:rsidRPr="00645D6B">
              <w:rPr>
                <w:rFonts w:asciiTheme="minorEastAsia" w:eastAsiaTheme="minorEastAsia" w:hAnsiTheme="minorEastAsia"/>
                <w:lang w:eastAsia="ja-JP"/>
              </w:rPr>
              <w:t>ま</w:t>
            </w:r>
            <w:proofErr w:type="spellStart"/>
            <w:r w:rsidRPr="00645D6B">
              <w:rPr>
                <w:rFonts w:asciiTheme="minorEastAsia" w:eastAsiaTheme="minorEastAsia" w:hAnsiTheme="minorEastAsia"/>
              </w:rPr>
              <w:t>いの地域</w:t>
            </w:r>
            <w:proofErr w:type="spellEnd"/>
          </w:p>
        </w:tc>
        <w:tc>
          <w:tcPr>
            <w:tcW w:w="6926" w:type="dxa"/>
            <w:vAlign w:val="center"/>
          </w:tcPr>
          <w:p w:rsidR="00645D6B" w:rsidRPr="00645D6B" w:rsidRDefault="00645D6B" w:rsidP="00E22C36">
            <w:pPr>
              <w:ind w:firstLineChars="100" w:firstLine="240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645D6B">
              <w:rPr>
                <w:rFonts w:asciiTheme="minorEastAsia" w:eastAsiaTheme="minorEastAsia" w:hAnsiTheme="minorEastAsia"/>
                <w:lang w:eastAsia="ja-JP"/>
              </w:rPr>
              <w:t>福知山市内　・　福知山市外</w:t>
            </w:r>
          </w:p>
        </w:tc>
      </w:tr>
    </w:tbl>
    <w:p w:rsidR="00645D6B" w:rsidRPr="00645D6B" w:rsidRDefault="00645D6B" w:rsidP="00800802">
      <w:pPr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</w:p>
    <w:p w:rsidR="00800802" w:rsidRPr="00645D6B" w:rsidRDefault="00800802" w:rsidP="00800802">
      <w:pPr>
        <w:rPr>
          <w:rFonts w:asciiTheme="minorEastAsia" w:eastAsiaTheme="minorEastAsia" w:hAnsiTheme="minorEastAsia" w:hint="default"/>
          <w:lang w:eastAsia="ja-JP"/>
        </w:rPr>
      </w:pPr>
    </w:p>
    <w:p w:rsidR="00645D6B" w:rsidRDefault="00645D6B" w:rsidP="00800802">
      <w:pPr>
        <w:rPr>
          <w:rFonts w:asciiTheme="minorEastAsia" w:eastAsiaTheme="minorEastAsia" w:hAnsiTheme="minorEastAsia" w:hint="default"/>
          <w:lang w:eastAsia="ja-JP"/>
        </w:rPr>
      </w:pPr>
    </w:p>
    <w:p w:rsidR="00645D6B" w:rsidRDefault="00645D6B" w:rsidP="00800802">
      <w:pPr>
        <w:rPr>
          <w:rFonts w:asciiTheme="minorEastAsia" w:eastAsiaTheme="minorEastAsia" w:hAnsiTheme="minorEastAsia" w:hint="default"/>
          <w:lang w:eastAsia="ja-JP"/>
        </w:rPr>
      </w:pPr>
    </w:p>
    <w:p w:rsidR="00645D6B" w:rsidRDefault="00645D6B" w:rsidP="00800802">
      <w:pPr>
        <w:rPr>
          <w:rFonts w:asciiTheme="minorEastAsia" w:eastAsiaTheme="minorEastAsia" w:hAnsiTheme="minorEastAsia" w:hint="default"/>
          <w:lang w:eastAsia="ja-JP"/>
        </w:rPr>
      </w:pPr>
    </w:p>
    <w:p w:rsidR="00645D6B" w:rsidRDefault="00645D6B" w:rsidP="00800802">
      <w:pPr>
        <w:rPr>
          <w:rFonts w:asciiTheme="minorEastAsia" w:eastAsiaTheme="minorEastAsia" w:hAnsiTheme="minorEastAsia" w:hint="default"/>
          <w:lang w:eastAsia="ja-JP"/>
        </w:rPr>
      </w:pPr>
    </w:p>
    <w:p w:rsidR="00645D6B" w:rsidRDefault="00645D6B" w:rsidP="00800802">
      <w:pPr>
        <w:rPr>
          <w:rFonts w:asciiTheme="minorEastAsia" w:eastAsiaTheme="minorEastAsia" w:hAnsiTheme="minorEastAsia" w:hint="default"/>
          <w:lang w:eastAsia="ja-JP"/>
        </w:rPr>
      </w:pPr>
    </w:p>
    <w:p w:rsidR="00800802" w:rsidRPr="00645D6B" w:rsidRDefault="00800802" w:rsidP="00645D6B">
      <w:pPr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/>
          <w:lang w:eastAsia="ja-JP"/>
        </w:rPr>
        <w:t>２</w:t>
      </w:r>
      <w:r w:rsidR="00F927E3">
        <w:rPr>
          <w:rFonts w:asciiTheme="minorEastAsia" w:eastAsiaTheme="minorEastAsia" w:hAnsiTheme="minorEastAsia"/>
          <w:lang w:eastAsia="ja-JP"/>
        </w:rPr>
        <w:t xml:space="preserve">　ＤＶＤ</w:t>
      </w:r>
      <w:r w:rsidRPr="00645D6B">
        <w:rPr>
          <w:rFonts w:asciiTheme="minorEastAsia" w:eastAsiaTheme="minorEastAsia" w:hAnsiTheme="minorEastAsia"/>
          <w:lang w:eastAsia="ja-JP"/>
        </w:rPr>
        <w:t>視聴の目的について当てはまるものに〇を付けてください。</w:t>
      </w:r>
    </w:p>
    <w:p w:rsidR="00800802" w:rsidRDefault="00800802" w:rsidP="00645D6B">
      <w:pPr>
        <w:ind w:firstLineChars="300" w:firstLine="720"/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 w:cs="BIZ UDPゴシック"/>
          <w:lang w:eastAsia="ja-JP"/>
        </w:rPr>
        <w:t xml:space="preserve">自己啓発　　</w:t>
      </w:r>
      <w:r w:rsidR="00645D6B">
        <w:rPr>
          <w:rFonts w:asciiTheme="minorEastAsia" w:eastAsiaTheme="minorEastAsia" w:hAnsiTheme="minorEastAsia" w:cs="BIZ UDPゴシック"/>
          <w:lang w:eastAsia="ja-JP"/>
        </w:rPr>
        <w:t>・</w:t>
      </w:r>
      <w:r w:rsidRPr="00645D6B">
        <w:rPr>
          <w:rFonts w:asciiTheme="minorEastAsia" w:eastAsiaTheme="minorEastAsia" w:hAnsiTheme="minorEastAsia" w:cs="BIZ UDPゴシック"/>
          <w:lang w:eastAsia="ja-JP"/>
        </w:rPr>
        <w:t xml:space="preserve">　</w:t>
      </w:r>
      <w:r w:rsidRPr="00645D6B">
        <w:rPr>
          <w:rFonts w:asciiTheme="minorEastAsia" w:eastAsiaTheme="minorEastAsia" w:hAnsiTheme="minorEastAsia"/>
          <w:lang w:eastAsia="ja-JP"/>
        </w:rPr>
        <w:t xml:space="preserve">研修　　</w:t>
      </w:r>
      <w:r w:rsidR="00645D6B">
        <w:rPr>
          <w:rFonts w:asciiTheme="minorEastAsia" w:eastAsiaTheme="minorEastAsia" w:hAnsiTheme="minorEastAsia"/>
          <w:lang w:eastAsia="ja-JP"/>
        </w:rPr>
        <w:t>・</w:t>
      </w:r>
      <w:r w:rsidRPr="00645D6B">
        <w:rPr>
          <w:rFonts w:asciiTheme="minorEastAsia" w:eastAsiaTheme="minorEastAsia" w:hAnsiTheme="minorEastAsia"/>
          <w:lang w:eastAsia="ja-JP"/>
        </w:rPr>
        <w:t xml:space="preserve">　レクリエーション　</w:t>
      </w:r>
      <w:r w:rsidR="00645D6B">
        <w:rPr>
          <w:rFonts w:asciiTheme="minorEastAsia" w:eastAsiaTheme="minorEastAsia" w:hAnsiTheme="minorEastAsia"/>
          <w:lang w:eastAsia="ja-JP"/>
        </w:rPr>
        <w:t xml:space="preserve">・　</w:t>
      </w:r>
      <w:r w:rsidRPr="00645D6B">
        <w:rPr>
          <w:rFonts w:asciiTheme="minorEastAsia" w:eastAsiaTheme="minorEastAsia" w:hAnsiTheme="minorEastAsia"/>
          <w:lang w:eastAsia="ja-JP"/>
        </w:rPr>
        <w:t>その他</w:t>
      </w:r>
      <w:r w:rsidR="00645D6B">
        <w:rPr>
          <w:rFonts w:asciiTheme="minorEastAsia" w:eastAsiaTheme="minorEastAsia" w:hAnsiTheme="minorEastAsia"/>
          <w:lang w:eastAsia="ja-JP"/>
        </w:rPr>
        <w:t>（　　　）</w:t>
      </w:r>
    </w:p>
    <w:p w:rsidR="00645D6B" w:rsidRPr="00645D6B" w:rsidRDefault="00645D6B" w:rsidP="00645D6B">
      <w:pPr>
        <w:ind w:firstLineChars="100" w:firstLine="240"/>
        <w:rPr>
          <w:rFonts w:asciiTheme="minorEastAsia" w:eastAsiaTheme="minorEastAsia" w:hAnsiTheme="minorEastAsia" w:cs="Segoe UI Symbol" w:hint="default"/>
          <w:lang w:eastAsia="ja-JP"/>
        </w:rPr>
      </w:pPr>
    </w:p>
    <w:p w:rsidR="00800802" w:rsidRPr="00645D6B" w:rsidRDefault="00800802" w:rsidP="00645D6B">
      <w:pPr>
        <w:ind w:firstLineChars="100" w:firstLine="240"/>
        <w:rPr>
          <w:rFonts w:asciiTheme="minorEastAsia" w:eastAsiaTheme="minorEastAsia" w:hAnsiTheme="minorEastAsia" w:cs="Segoe UI Symbol" w:hint="default"/>
          <w:lang w:eastAsia="ja-JP"/>
        </w:rPr>
      </w:pPr>
      <w:r w:rsidRPr="00645D6B">
        <w:rPr>
          <w:rFonts w:asciiTheme="minorEastAsia" w:eastAsiaTheme="minorEastAsia" w:hAnsiTheme="minorEastAsia" w:cs="Segoe UI Symbol"/>
          <w:lang w:eastAsia="ja-JP"/>
        </w:rPr>
        <w:t>３</w:t>
      </w:r>
      <w:r w:rsidR="00F927E3">
        <w:rPr>
          <w:rFonts w:asciiTheme="minorEastAsia" w:eastAsiaTheme="minorEastAsia" w:hAnsiTheme="minorEastAsia" w:cs="Segoe UI Symbol"/>
          <w:lang w:eastAsia="ja-JP"/>
        </w:rPr>
        <w:t xml:space="preserve">　</w:t>
      </w:r>
      <w:r w:rsidRPr="00645D6B">
        <w:rPr>
          <w:rFonts w:asciiTheme="minorEastAsia" w:eastAsiaTheme="minorEastAsia" w:hAnsiTheme="minorEastAsia" w:cs="Segoe UI Symbol"/>
          <w:lang w:eastAsia="ja-JP"/>
        </w:rPr>
        <w:t>視聴されていかがでしたか？当てはまるものに〇を付けてください。</w:t>
      </w:r>
    </w:p>
    <w:p w:rsidR="00645D6B" w:rsidRPr="00F927E3" w:rsidRDefault="00F927E3" w:rsidP="00645D6B">
      <w:pPr>
        <w:ind w:leftChars="100" w:left="240" w:firstLineChars="200" w:firstLine="480"/>
        <w:rPr>
          <w:rFonts w:asciiTheme="minorEastAsia" w:eastAsiaTheme="minorEastAsia" w:hAnsiTheme="minorEastAsia" w:cs="Segoe UI Symbol" w:hint="default"/>
          <w:lang w:eastAsia="ja-JP"/>
        </w:rPr>
      </w:pPr>
      <w:r w:rsidRPr="00645D6B">
        <w:rPr>
          <w:rFonts w:asciiTheme="minorEastAsia" w:eastAsiaTheme="minorEastAsia" w:hAnsiTheme="minorEastAsia"/>
          <w:lang w:eastAsia="ja-JP"/>
        </w:rPr>
        <w:t>①</w:t>
      </w:r>
      <w:r w:rsidR="00800802" w:rsidRPr="00F927E3">
        <w:rPr>
          <w:rFonts w:asciiTheme="minorEastAsia" w:eastAsiaTheme="minorEastAsia" w:hAnsiTheme="minorEastAsia" w:cs="BIZ UDPゴシック"/>
          <w:lang w:eastAsia="ja-JP"/>
        </w:rPr>
        <w:t xml:space="preserve">大変良かった　</w:t>
      </w:r>
      <w:r w:rsidR="00800802" w:rsidRPr="00F927E3">
        <w:rPr>
          <w:rFonts w:asciiTheme="minorEastAsia" w:eastAsiaTheme="minorEastAsia" w:hAnsiTheme="minorEastAsia" w:cs="Segoe UI Symbol"/>
          <w:lang w:eastAsia="ja-JP"/>
        </w:rPr>
        <w:t xml:space="preserve">　　②良かった　　　③普通　　　④あまり良くなかった　</w:t>
      </w:r>
    </w:p>
    <w:p w:rsidR="00800802" w:rsidRPr="00F927E3" w:rsidRDefault="00800802" w:rsidP="001F549F">
      <w:pPr>
        <w:ind w:firstLineChars="300" w:firstLine="720"/>
        <w:rPr>
          <w:rFonts w:asciiTheme="minorEastAsia" w:eastAsiaTheme="minorEastAsia" w:hAnsiTheme="minorEastAsia" w:hint="default"/>
          <w:lang w:eastAsia="ja-JP"/>
        </w:rPr>
      </w:pPr>
      <w:r w:rsidRPr="00F927E3">
        <w:rPr>
          <w:rFonts w:asciiTheme="minorEastAsia" w:eastAsiaTheme="minorEastAsia" w:hAnsiTheme="minorEastAsia" w:cs="Segoe UI Symbol"/>
          <w:lang w:eastAsia="ja-JP"/>
        </w:rPr>
        <w:t>⑤良くなかった</w:t>
      </w:r>
    </w:p>
    <w:p w:rsidR="00645D6B" w:rsidRPr="00645D6B" w:rsidRDefault="00645D6B" w:rsidP="00800802">
      <w:pPr>
        <w:rPr>
          <w:rFonts w:asciiTheme="minorEastAsia" w:eastAsiaTheme="minorEastAsia" w:hAnsiTheme="minorEastAsia" w:hint="default"/>
          <w:lang w:eastAsia="ja-JP"/>
        </w:rPr>
      </w:pPr>
    </w:p>
    <w:p w:rsidR="00800802" w:rsidRPr="00645D6B" w:rsidRDefault="00800802" w:rsidP="00645D6B">
      <w:pPr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/>
          <w:lang w:eastAsia="ja-JP"/>
        </w:rPr>
        <w:t>４</w:t>
      </w:r>
      <w:r w:rsidR="00F927E3">
        <w:rPr>
          <w:rFonts w:asciiTheme="minorEastAsia" w:eastAsiaTheme="minorEastAsia" w:hAnsiTheme="minorEastAsia"/>
          <w:lang w:eastAsia="ja-JP"/>
        </w:rPr>
        <w:t xml:space="preserve">　</w:t>
      </w:r>
      <w:r w:rsidRPr="00645D6B">
        <w:rPr>
          <w:rFonts w:asciiTheme="minorEastAsia" w:eastAsiaTheme="minorEastAsia" w:hAnsiTheme="minorEastAsia"/>
          <w:lang w:eastAsia="ja-JP"/>
        </w:rPr>
        <w:t>ＤＶＤ視聴後、認知症に関するイメージに変化はありましたか</w:t>
      </w:r>
      <w:r w:rsidR="009B0BD1">
        <w:rPr>
          <w:rFonts w:asciiTheme="minorEastAsia" w:eastAsiaTheme="minorEastAsia" w:hAnsiTheme="minorEastAsia"/>
          <w:lang w:eastAsia="ja-JP"/>
        </w:rPr>
        <w:t>？</w:t>
      </w:r>
    </w:p>
    <w:p w:rsidR="00800802" w:rsidRPr="00645D6B" w:rsidRDefault="00800802" w:rsidP="00645D6B">
      <w:pPr>
        <w:ind w:firstLineChars="300" w:firstLine="720"/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/>
          <w:lang w:eastAsia="ja-JP"/>
        </w:rPr>
        <w:t>①あった　　　②なかった</w:t>
      </w:r>
    </w:p>
    <w:p w:rsidR="00645D6B" w:rsidRDefault="00645D6B" w:rsidP="00800802">
      <w:pPr>
        <w:rPr>
          <w:rFonts w:asciiTheme="minorEastAsia" w:eastAsiaTheme="minorEastAsia" w:hAnsiTheme="minorEastAsia" w:hint="default"/>
          <w:lang w:eastAsia="ja-JP"/>
        </w:rPr>
      </w:pPr>
    </w:p>
    <w:p w:rsidR="00800802" w:rsidRPr="00645D6B" w:rsidRDefault="00800802" w:rsidP="00645D6B">
      <w:pPr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/>
          <w:lang w:eastAsia="ja-JP"/>
        </w:rPr>
        <w:t>５</w:t>
      </w:r>
      <w:r w:rsidR="00F927E3">
        <w:rPr>
          <w:rFonts w:asciiTheme="minorEastAsia" w:eastAsiaTheme="minorEastAsia" w:hAnsiTheme="minorEastAsia"/>
          <w:lang w:eastAsia="ja-JP"/>
        </w:rPr>
        <w:t xml:space="preserve">　</w:t>
      </w:r>
      <w:r w:rsidR="009B0BD1">
        <w:rPr>
          <w:rFonts w:asciiTheme="minorEastAsia" w:eastAsiaTheme="minorEastAsia" w:hAnsiTheme="minorEastAsia"/>
          <w:lang w:eastAsia="ja-JP"/>
        </w:rPr>
        <w:t>視聴された感想や認知症について更に知りたいことがあれば御</w:t>
      </w:r>
      <w:r w:rsidRPr="00645D6B">
        <w:rPr>
          <w:rFonts w:asciiTheme="minorEastAsia" w:eastAsiaTheme="minorEastAsia" w:hAnsiTheme="minorEastAsia"/>
          <w:lang w:eastAsia="ja-JP"/>
        </w:rPr>
        <w:t>記入ください。</w:t>
      </w:r>
    </w:p>
    <w:p w:rsidR="00645D6B" w:rsidRDefault="00800802" w:rsidP="00800802">
      <w:pPr>
        <w:rPr>
          <w:rFonts w:asciiTheme="minorEastAsia" w:eastAsiaTheme="minorEastAsia" w:hAnsiTheme="minorEastAsia" w:hint="default"/>
          <w:lang w:eastAsia="ja-JP"/>
        </w:rPr>
      </w:pPr>
      <w:r w:rsidRPr="00645D6B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DBF0C" wp14:editId="2F86E752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743575" cy="676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0802" w:rsidRPr="00EF1016" w:rsidRDefault="00800802" w:rsidP="00800802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00802" w:rsidRDefault="00800802" w:rsidP="00800802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00802" w:rsidRDefault="00800802" w:rsidP="00800802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00802" w:rsidRPr="00EF1016" w:rsidRDefault="00800802" w:rsidP="00800802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BF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0;margin-top:.95pt;width:452.25pt;height:5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" strokecolor="windowText" strokeweight=".5pt">
                <v:stroke joinstyle="miter"/>
                <v:textbox>
                  <w:txbxContent>
                    <w:p w:rsidR="00800802" w:rsidRPr="00EF1016" w:rsidRDefault="00800802" w:rsidP="00800802">
                      <w:pPr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00802" w:rsidRDefault="00800802" w:rsidP="00800802">
                      <w:pPr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00802" w:rsidRDefault="00800802" w:rsidP="00800802">
                      <w:pPr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00802" w:rsidRPr="00EF1016" w:rsidRDefault="00800802" w:rsidP="00800802">
                      <w:pPr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2C36" w:rsidRDefault="00E22C36" w:rsidP="00E22C36">
      <w:pPr>
        <w:ind w:firstLineChars="300" w:firstLine="720"/>
        <w:rPr>
          <w:rFonts w:asciiTheme="minorEastAsia" w:eastAsiaTheme="minorEastAsia" w:hAnsiTheme="minorEastAsia" w:hint="default"/>
          <w:lang w:eastAsia="ja-JP"/>
        </w:rPr>
      </w:pPr>
    </w:p>
    <w:p w:rsidR="00800802" w:rsidRPr="00645D6B" w:rsidRDefault="00F927E3" w:rsidP="00E22C36">
      <w:pPr>
        <w:ind w:firstLineChars="300" w:firstLine="720"/>
        <w:rPr>
          <w:rFonts w:asciiTheme="minorEastAsia" w:eastAsiaTheme="minorEastAsia" w:hAnsiTheme="minorEastAsia" w:hint="default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御</w:t>
      </w:r>
      <w:r w:rsidR="00800802" w:rsidRPr="00645D6B">
        <w:rPr>
          <w:rFonts w:asciiTheme="minorEastAsia" w:eastAsiaTheme="minorEastAsia" w:hAnsiTheme="minorEastAsia"/>
          <w:lang w:eastAsia="ja-JP"/>
        </w:rPr>
        <w:t>協力ありがとうございました。</w:t>
      </w:r>
    </w:p>
    <w:sectPr w:rsidR="00800802" w:rsidRPr="00645D6B" w:rsidSect="005A4335">
      <w:headerReference w:type="default" r:id="rId7"/>
      <w:footerReference w:type="default" r:id="rId8"/>
      <w:pgSz w:w="11907" w:h="16839" w:code="9"/>
      <w:pgMar w:top="720" w:right="720" w:bottom="567" w:left="720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A1" w:rsidRDefault="004061A1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4061A1" w:rsidRDefault="004061A1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7F" w:rsidRDefault="00551F13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 w:rsidR="000E4A85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 w:rsidR="000E4A85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A1" w:rsidRDefault="004061A1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4061A1" w:rsidRDefault="004061A1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7F" w:rsidRDefault="0078117F">
    <w:pPr>
      <w:jc w:val="right"/>
      <w:rPr>
        <w:rFonts w:hint="default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7F"/>
    <w:rsid w:val="000E4A85"/>
    <w:rsid w:val="001F549F"/>
    <w:rsid w:val="002563D2"/>
    <w:rsid w:val="002F6ABD"/>
    <w:rsid w:val="004061A1"/>
    <w:rsid w:val="00551F13"/>
    <w:rsid w:val="00577593"/>
    <w:rsid w:val="005A4335"/>
    <w:rsid w:val="00645D6B"/>
    <w:rsid w:val="0078117F"/>
    <w:rsid w:val="00800802"/>
    <w:rsid w:val="00890228"/>
    <w:rsid w:val="00890B35"/>
    <w:rsid w:val="009B0BD1"/>
    <w:rsid w:val="00B74BC1"/>
    <w:rsid w:val="00C61221"/>
    <w:rsid w:val="00E10D85"/>
    <w:rsid w:val="00E22C36"/>
    <w:rsid w:val="00F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25AD2B-763D-4071-BA68-D7095270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Balloon Text"/>
    <w:basedOn w:val="a"/>
    <w:link w:val="a4"/>
    <w:uiPriority w:val="99"/>
    <w:semiHidden/>
    <w:unhideWhenUsed/>
    <w:rsid w:val="008902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2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228"/>
  </w:style>
  <w:style w:type="paragraph" w:styleId="a7">
    <w:name w:val="footer"/>
    <w:basedOn w:val="a"/>
    <w:link w:val="a8"/>
    <w:uiPriority w:val="99"/>
    <w:unhideWhenUsed/>
    <w:rsid w:val="00890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228"/>
  </w:style>
  <w:style w:type="table" w:styleId="a9">
    <w:name w:val="Table Grid"/>
    <w:basedOn w:val="a1"/>
    <w:uiPriority w:val="39"/>
    <w:rsid w:val="00C61221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4F70-44A6-4122-9D4D-BE02D648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立原 伸一</cp:lastModifiedBy>
  <cp:revision>2</cp:revision>
  <cp:lastPrinted>2023-02-08T06:08:00Z</cp:lastPrinted>
  <dcterms:created xsi:type="dcterms:W3CDTF">2023-02-27T06:07:00Z</dcterms:created>
  <dcterms:modified xsi:type="dcterms:W3CDTF">2023-02-27T06:07:00Z</dcterms:modified>
</cp:coreProperties>
</file>