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B4" w:rsidRPr="00CD40C9" w:rsidRDefault="00CD40C9" w:rsidP="00CD40C9">
      <w:pPr>
        <w:jc w:val="center"/>
        <w:rPr>
          <w:sz w:val="32"/>
          <w:szCs w:val="32"/>
        </w:rPr>
      </w:pPr>
      <w:r w:rsidRPr="00CD40C9">
        <w:rPr>
          <w:rFonts w:hint="eastAsia"/>
          <w:sz w:val="32"/>
          <w:szCs w:val="32"/>
        </w:rPr>
        <w:t>誓　約　書</w:t>
      </w:r>
    </w:p>
    <w:p w:rsidR="00CD40C9" w:rsidRDefault="00CD40C9" w:rsidP="00CD40C9">
      <w:pPr>
        <w:jc w:val="center"/>
        <w:rPr>
          <w:sz w:val="24"/>
          <w:szCs w:val="24"/>
        </w:rPr>
      </w:pPr>
    </w:p>
    <w:p w:rsidR="00CD40C9" w:rsidRDefault="00CD40C9" w:rsidP="00CD40C9">
      <w:pPr>
        <w:jc w:val="center"/>
        <w:rPr>
          <w:sz w:val="24"/>
          <w:szCs w:val="24"/>
        </w:rPr>
      </w:pPr>
    </w:p>
    <w:p w:rsidR="00CD40C9" w:rsidRDefault="00B54CD3" w:rsidP="00CD40C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令和４</w:t>
      </w:r>
      <w:bookmarkStart w:id="0" w:name="_GoBack"/>
      <w:bookmarkEnd w:id="0"/>
      <w:r w:rsidR="00CD40C9">
        <w:rPr>
          <w:rFonts w:hint="eastAsia"/>
          <w:sz w:val="24"/>
          <w:szCs w:val="24"/>
        </w:rPr>
        <w:t>年　　月　　日</w:t>
      </w:r>
    </w:p>
    <w:p w:rsidR="00CD40C9" w:rsidRDefault="00CD40C9" w:rsidP="00CD40C9">
      <w:pPr>
        <w:jc w:val="right"/>
        <w:rPr>
          <w:sz w:val="24"/>
          <w:szCs w:val="24"/>
        </w:rPr>
      </w:pPr>
    </w:p>
    <w:p w:rsidR="00CD40C9" w:rsidRDefault="00CD40C9" w:rsidP="00CD40C9">
      <w:pPr>
        <w:jc w:val="right"/>
        <w:rPr>
          <w:sz w:val="24"/>
          <w:szCs w:val="24"/>
        </w:rPr>
      </w:pPr>
    </w:p>
    <w:p w:rsidR="00CD40C9" w:rsidRDefault="00CD40C9" w:rsidP="00CD40C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福知山市長　　大橋　一夫　　様</w:t>
      </w:r>
    </w:p>
    <w:p w:rsidR="00CD40C9" w:rsidRDefault="00CD40C9" w:rsidP="00CD40C9">
      <w:pPr>
        <w:jc w:val="left"/>
        <w:rPr>
          <w:sz w:val="24"/>
          <w:szCs w:val="24"/>
        </w:rPr>
      </w:pPr>
    </w:p>
    <w:p w:rsidR="00CD40C9" w:rsidRDefault="00CD40C9" w:rsidP="00CD40C9">
      <w:pPr>
        <w:jc w:val="left"/>
        <w:rPr>
          <w:sz w:val="24"/>
          <w:szCs w:val="24"/>
        </w:rPr>
      </w:pPr>
    </w:p>
    <w:p w:rsidR="00B54CD3" w:rsidRDefault="00255A39" w:rsidP="00CD40C9">
      <w:pPr>
        <w:jc w:val="left"/>
        <w:rPr>
          <w:rFonts w:ascii="ＭＳ 明朝" w:eastAsia="ＭＳ 明朝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業務</w:t>
      </w:r>
      <w:r w:rsidR="00CD40C9">
        <w:rPr>
          <w:rFonts w:hint="eastAsia"/>
          <w:sz w:val="24"/>
          <w:szCs w:val="24"/>
        </w:rPr>
        <w:t>名：</w:t>
      </w:r>
      <w:r w:rsidR="00B54CD3">
        <w:rPr>
          <w:rFonts w:ascii="ＭＳ 明朝" w:eastAsia="ＭＳ 明朝" w:hint="eastAsia"/>
          <w:sz w:val="24"/>
          <w:szCs w:val="24"/>
          <w:u w:val="single"/>
        </w:rPr>
        <w:t>（仮称）福知山鉄道館ポッポランド新築工事に伴う展示</w:t>
      </w:r>
    </w:p>
    <w:p w:rsidR="00CD40C9" w:rsidRDefault="00B54CD3" w:rsidP="00B54CD3">
      <w:pPr>
        <w:ind w:firstLineChars="900" w:firstLine="2160"/>
        <w:jc w:val="left"/>
        <w:rPr>
          <w:rFonts w:ascii="ＭＳ 明朝" w:eastAsia="ＭＳ 明朝"/>
          <w:sz w:val="24"/>
          <w:szCs w:val="24"/>
          <w:u w:val="single"/>
        </w:rPr>
      </w:pPr>
      <w:r>
        <w:rPr>
          <w:rFonts w:ascii="ＭＳ 明朝" w:eastAsia="ＭＳ 明朝" w:hint="eastAsia"/>
          <w:sz w:val="24"/>
          <w:szCs w:val="24"/>
          <w:u w:val="single"/>
        </w:rPr>
        <w:t>制作業務</w:t>
      </w:r>
    </w:p>
    <w:p w:rsidR="00CD40C9" w:rsidRDefault="00CD40C9" w:rsidP="00CD40C9">
      <w:pPr>
        <w:jc w:val="left"/>
        <w:rPr>
          <w:rFonts w:ascii="ＭＳ 明朝" w:eastAsia="ＭＳ 明朝"/>
          <w:sz w:val="24"/>
          <w:szCs w:val="24"/>
          <w:u w:val="single"/>
        </w:rPr>
      </w:pPr>
    </w:p>
    <w:p w:rsidR="00CD40C9" w:rsidRDefault="00CD40C9" w:rsidP="00CD40C9">
      <w:pPr>
        <w:jc w:val="left"/>
        <w:rPr>
          <w:rFonts w:ascii="ＭＳ 明朝" w:eastAsia="ＭＳ 明朝"/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　上記事業に係る一般競争入札参加に当たり、法令等を遵守し、談合等により公正を害するような行為をしないことを誓約します。</w:t>
      </w: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なお、談合等の疑いが生じたときは、入札参加資格の取消その他福知山市のとる措置に従い、一切の異議申立てをしないことを誓約します。</w:t>
      </w: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落札時は、福知山市の仕様等を十分検討してあるので、その仕様等並びに福知山市の指示に従い業務に当たります。</w:t>
      </w: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CD40C9">
        <w:rPr>
          <w:rFonts w:hint="eastAsia"/>
          <w:spacing w:val="480"/>
          <w:kern w:val="0"/>
          <w:sz w:val="24"/>
          <w:szCs w:val="24"/>
          <w:fitText w:val="1440" w:id="-1742432000"/>
        </w:rPr>
        <w:t>住</w:t>
      </w:r>
      <w:r w:rsidRPr="00CD40C9">
        <w:rPr>
          <w:rFonts w:hint="eastAsia"/>
          <w:kern w:val="0"/>
          <w:sz w:val="24"/>
          <w:szCs w:val="24"/>
          <w:fitText w:val="1440" w:id="-1742432000"/>
        </w:rPr>
        <w:t>所</w:t>
      </w:r>
    </w:p>
    <w:p w:rsidR="00CD40C9" w:rsidRDefault="00CD40C9" w:rsidP="00CD40C9">
      <w:pPr>
        <w:ind w:left="720" w:hangingChars="300" w:hanging="720"/>
        <w:jc w:val="left"/>
        <w:rPr>
          <w:kern w:val="0"/>
          <w:sz w:val="24"/>
          <w:szCs w:val="24"/>
        </w:rPr>
      </w:pPr>
    </w:p>
    <w:p w:rsidR="00CD40C9" w:rsidRDefault="00CD40C9" w:rsidP="00CD40C9">
      <w:pPr>
        <w:ind w:left="720" w:hangingChars="300" w:hanging="72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商号又は名称</w:t>
      </w:r>
    </w:p>
    <w:p w:rsidR="00CD40C9" w:rsidRDefault="00CD40C9" w:rsidP="00CD40C9">
      <w:pPr>
        <w:ind w:left="720" w:hangingChars="300" w:hanging="720"/>
        <w:jc w:val="left"/>
        <w:rPr>
          <w:kern w:val="0"/>
          <w:sz w:val="24"/>
          <w:szCs w:val="24"/>
        </w:rPr>
      </w:pPr>
    </w:p>
    <w:p w:rsidR="00CD40C9" w:rsidRPr="00CD40C9" w:rsidRDefault="00CD40C9" w:rsidP="00CD40C9">
      <w:pPr>
        <w:ind w:left="720" w:hangingChars="300" w:hanging="72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CD40C9">
        <w:rPr>
          <w:rFonts w:hint="eastAsia"/>
          <w:spacing w:val="180"/>
          <w:kern w:val="0"/>
          <w:sz w:val="24"/>
          <w:szCs w:val="24"/>
          <w:u w:val="single"/>
          <w:fitText w:val="1440" w:id="-1742431999"/>
        </w:rPr>
        <w:t>代表</w:t>
      </w:r>
      <w:r w:rsidRPr="00CD40C9">
        <w:rPr>
          <w:rFonts w:hint="eastAsia"/>
          <w:kern w:val="0"/>
          <w:sz w:val="24"/>
          <w:szCs w:val="24"/>
          <w:u w:val="single"/>
          <w:fitText w:val="1440" w:id="-1742431999"/>
        </w:rPr>
        <w:t>者</w:t>
      </w:r>
      <w:r>
        <w:rPr>
          <w:rFonts w:hint="eastAsia"/>
          <w:kern w:val="0"/>
          <w:sz w:val="24"/>
          <w:szCs w:val="24"/>
          <w:u w:val="single"/>
        </w:rPr>
        <w:t xml:space="preserve">　　　　　　　　　　　　　　　　　　㊞</w:t>
      </w:r>
    </w:p>
    <w:sectPr w:rsidR="00CD40C9" w:rsidRPr="00CD40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C9"/>
    <w:rsid w:val="00255A39"/>
    <w:rsid w:val="00B54CD3"/>
    <w:rsid w:val="00CD40C9"/>
    <w:rsid w:val="00EA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14924-4226-4D8C-BABC-7F980A74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簗瀬　丞</dc:creator>
  <cp:keywords/>
  <dc:description/>
  <cp:lastModifiedBy>伊庭 弥広</cp:lastModifiedBy>
  <cp:revision>3</cp:revision>
  <cp:lastPrinted>2022-07-04T04:18:00Z</cp:lastPrinted>
  <dcterms:created xsi:type="dcterms:W3CDTF">2021-08-04T09:18:00Z</dcterms:created>
  <dcterms:modified xsi:type="dcterms:W3CDTF">2022-07-04T04:18:00Z</dcterms:modified>
</cp:coreProperties>
</file>