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5E5" w:rsidRDefault="006175E5" w:rsidP="006175E5">
      <w:pPr>
        <w:adjustRightInd/>
        <w:spacing w:line="426" w:lineRule="exact"/>
        <w:outlineLvl w:val="1"/>
        <w:rPr>
          <w:rFonts w:asciiTheme="minorEastAsia" w:eastAsiaTheme="minorEastAsia" w:hAnsiTheme="minorEastAsia" w:cs="Meiryo UI"/>
          <w:color w:val="000000"/>
          <w:sz w:val="30"/>
          <w:szCs w:val="30"/>
        </w:rPr>
      </w:pPr>
    </w:p>
    <w:p w:rsidR="006175E5" w:rsidRPr="000764CA" w:rsidRDefault="0071182D" w:rsidP="0071182D">
      <w:pPr>
        <w:adjustRightInd/>
        <w:spacing w:line="426" w:lineRule="exact"/>
        <w:jc w:val="center"/>
        <w:outlineLvl w:val="1"/>
        <w:rPr>
          <w:rFonts w:asciiTheme="majorEastAsia" w:eastAsiaTheme="majorEastAsia" w:hAnsiTheme="majorEastAsia" w:cs="Meiryo UI"/>
          <w:b/>
          <w:color w:val="000000"/>
          <w:sz w:val="32"/>
          <w:szCs w:val="32"/>
        </w:rPr>
      </w:pPr>
      <w:r w:rsidRPr="000764CA">
        <w:rPr>
          <w:rFonts w:asciiTheme="majorEastAsia" w:eastAsiaTheme="majorEastAsia" w:hAnsiTheme="majorEastAsia" w:cs="Meiryo UI" w:hint="eastAsia"/>
          <w:b/>
          <w:color w:val="000000"/>
          <w:sz w:val="32"/>
          <w:szCs w:val="32"/>
        </w:rPr>
        <w:t>安定供給確約書</w:t>
      </w:r>
    </w:p>
    <w:p w:rsidR="0071182D" w:rsidRPr="006175E5" w:rsidRDefault="0071182D" w:rsidP="00106951">
      <w:pPr>
        <w:adjustRightInd/>
        <w:spacing w:line="426" w:lineRule="exact"/>
        <w:outlineLvl w:val="1"/>
        <w:rPr>
          <w:rFonts w:asciiTheme="minorEastAsia" w:eastAsia="PMingLiU" w:hAnsiTheme="minorEastAsia" w:cs="Meiryo UI"/>
          <w:spacing w:val="2"/>
        </w:rPr>
      </w:pPr>
    </w:p>
    <w:p w:rsidR="00143F51" w:rsidRPr="00106951" w:rsidRDefault="00AD40EC" w:rsidP="00143F51">
      <w:pPr>
        <w:adjustRightInd/>
        <w:ind w:firstLineChars="100" w:firstLine="242"/>
        <w:jc w:val="right"/>
        <w:rPr>
          <w:rFonts w:ascii="ＭＳ 明朝" w:hAnsi="ＭＳ 明朝" w:cs="Meiryo UI"/>
          <w:sz w:val="24"/>
          <w:szCs w:val="24"/>
        </w:rPr>
      </w:pPr>
      <w:r w:rsidRPr="00106951">
        <w:rPr>
          <w:rFonts w:ascii="ＭＳ 明朝" w:hAnsi="ＭＳ 明朝" w:cs="Meiryo UI" w:hint="eastAsia"/>
          <w:sz w:val="24"/>
          <w:szCs w:val="24"/>
        </w:rPr>
        <w:t>令和</w:t>
      </w:r>
      <w:r w:rsidR="00143F51" w:rsidRPr="00106951">
        <w:rPr>
          <w:rFonts w:ascii="ＭＳ 明朝" w:hAnsi="ＭＳ 明朝" w:cs="Meiryo UI" w:hint="eastAsia"/>
          <w:sz w:val="24"/>
          <w:szCs w:val="24"/>
        </w:rPr>
        <w:t xml:space="preserve">　　</w:t>
      </w:r>
      <w:r w:rsidRPr="00106951">
        <w:rPr>
          <w:rFonts w:ascii="ＭＳ 明朝" w:hAnsi="ＭＳ 明朝" w:cs="Meiryo UI" w:hint="eastAsia"/>
          <w:sz w:val="24"/>
          <w:szCs w:val="24"/>
        </w:rPr>
        <w:t xml:space="preserve">　</w:t>
      </w:r>
      <w:r w:rsidR="00143F51" w:rsidRPr="00106951">
        <w:rPr>
          <w:rFonts w:ascii="ＭＳ 明朝" w:hAnsi="ＭＳ 明朝" w:cs="Meiryo UI" w:hint="eastAsia"/>
          <w:sz w:val="24"/>
          <w:szCs w:val="24"/>
        </w:rPr>
        <w:t>年</w:t>
      </w:r>
      <w:r w:rsidRPr="00106951">
        <w:rPr>
          <w:rFonts w:ascii="ＭＳ 明朝" w:hAnsi="ＭＳ 明朝" w:cs="Meiryo UI" w:hint="eastAsia"/>
          <w:sz w:val="24"/>
          <w:szCs w:val="24"/>
        </w:rPr>
        <w:t xml:space="preserve">　</w:t>
      </w:r>
      <w:r w:rsidR="00143F51" w:rsidRPr="00106951">
        <w:rPr>
          <w:rFonts w:ascii="ＭＳ 明朝" w:hAnsi="ＭＳ 明朝" w:cs="Meiryo UI" w:hint="eastAsia"/>
          <w:sz w:val="24"/>
          <w:szCs w:val="24"/>
        </w:rPr>
        <w:t xml:space="preserve">　　月</w:t>
      </w:r>
      <w:r w:rsidRPr="00106951">
        <w:rPr>
          <w:rFonts w:ascii="ＭＳ 明朝" w:hAnsi="ＭＳ 明朝" w:cs="Meiryo UI" w:hint="eastAsia"/>
          <w:sz w:val="24"/>
          <w:szCs w:val="24"/>
        </w:rPr>
        <w:t xml:space="preserve">　</w:t>
      </w:r>
      <w:r w:rsidR="00143F51" w:rsidRPr="00106951">
        <w:rPr>
          <w:rFonts w:ascii="ＭＳ 明朝" w:hAnsi="ＭＳ 明朝" w:cs="Meiryo UI" w:hint="eastAsia"/>
          <w:sz w:val="24"/>
          <w:szCs w:val="24"/>
        </w:rPr>
        <w:t xml:space="preserve">　　日</w:t>
      </w:r>
    </w:p>
    <w:p w:rsidR="006175E5" w:rsidRPr="00106951" w:rsidRDefault="006175E5" w:rsidP="006175E5">
      <w:pPr>
        <w:adjustRightInd/>
        <w:ind w:firstLineChars="100" w:firstLine="246"/>
        <w:rPr>
          <w:rFonts w:ascii="ＭＳ 明朝" w:hAnsi="ＭＳ 明朝" w:cs="Meiryo UI"/>
          <w:spacing w:val="2"/>
          <w:sz w:val="24"/>
          <w:szCs w:val="24"/>
        </w:rPr>
      </w:pPr>
    </w:p>
    <w:p w:rsidR="00143F51" w:rsidRPr="00106951" w:rsidRDefault="00497B7E" w:rsidP="00143F51">
      <w:pPr>
        <w:adjustRightInd/>
        <w:ind w:firstLineChars="100" w:firstLine="242"/>
        <w:rPr>
          <w:rFonts w:ascii="ＭＳ 明朝" w:hAnsi="ＭＳ 明朝" w:cs="Meiryo UI"/>
          <w:sz w:val="24"/>
          <w:szCs w:val="24"/>
          <w:lang w:eastAsia="zh-TW"/>
        </w:rPr>
      </w:pPr>
      <w:r w:rsidRPr="00106951">
        <w:rPr>
          <w:rFonts w:ascii="ＭＳ 明朝" w:hAnsi="ＭＳ 明朝" w:cs="Meiryo UI" w:hint="eastAsia"/>
          <w:sz w:val="24"/>
          <w:szCs w:val="24"/>
          <w:lang w:eastAsia="zh-TW"/>
        </w:rPr>
        <w:t>福知山市病院事業管理者</w:t>
      </w:r>
      <w:r w:rsidRPr="00106951">
        <w:rPr>
          <w:rFonts w:ascii="ＭＳ 明朝" w:hAnsi="ＭＳ 明朝" w:cs="Meiryo UI" w:hint="eastAsia"/>
          <w:sz w:val="24"/>
          <w:szCs w:val="24"/>
        </w:rPr>
        <w:t xml:space="preserve">　</w:t>
      </w:r>
      <w:r w:rsidR="00684E12">
        <w:rPr>
          <w:rFonts w:ascii="ＭＳ 明朝" w:hAnsi="ＭＳ 明朝" w:cs="Meiryo UI" w:hint="eastAsia"/>
          <w:sz w:val="24"/>
          <w:szCs w:val="24"/>
        </w:rPr>
        <w:t>阪上</w:t>
      </w:r>
      <w:r w:rsidRPr="00106951">
        <w:rPr>
          <w:rFonts w:ascii="ＭＳ 明朝" w:hAnsi="ＭＳ 明朝" w:cs="Meiryo UI" w:hint="eastAsia"/>
          <w:sz w:val="24"/>
          <w:szCs w:val="24"/>
        </w:rPr>
        <w:t xml:space="preserve">　</w:t>
      </w:r>
      <w:r w:rsidR="00684E12">
        <w:rPr>
          <w:rFonts w:ascii="ＭＳ 明朝" w:hAnsi="ＭＳ 明朝" w:cs="Meiryo UI" w:hint="eastAsia"/>
          <w:sz w:val="24"/>
          <w:szCs w:val="24"/>
        </w:rPr>
        <w:t>順一</w:t>
      </w:r>
      <w:r w:rsidRPr="00106951">
        <w:rPr>
          <w:rFonts w:ascii="ＭＳ 明朝" w:hAnsi="ＭＳ 明朝" w:cs="Meiryo UI" w:hint="eastAsia"/>
          <w:sz w:val="24"/>
          <w:szCs w:val="24"/>
        </w:rPr>
        <w:t xml:space="preserve">　</w:t>
      </w:r>
      <w:r w:rsidR="00143F51" w:rsidRPr="00106951">
        <w:rPr>
          <w:rFonts w:ascii="ＭＳ 明朝" w:hAnsi="ＭＳ 明朝" w:cs="Meiryo UI" w:hint="eastAsia"/>
          <w:sz w:val="24"/>
          <w:szCs w:val="24"/>
          <w:lang w:eastAsia="zh-TW"/>
        </w:rPr>
        <w:t>様</w:t>
      </w:r>
    </w:p>
    <w:p w:rsidR="0097210C" w:rsidRPr="00106951" w:rsidRDefault="0097210C" w:rsidP="00143F51">
      <w:pPr>
        <w:adjustRightInd/>
        <w:ind w:firstLineChars="100" w:firstLine="246"/>
        <w:rPr>
          <w:rFonts w:ascii="ＭＳ 明朝" w:hAnsi="ＭＳ 明朝" w:cs="Meiryo UI"/>
          <w:spacing w:val="2"/>
          <w:sz w:val="24"/>
          <w:szCs w:val="24"/>
          <w:lang w:eastAsia="zh-TW"/>
        </w:rPr>
      </w:pPr>
    </w:p>
    <w:p w:rsidR="00143F51" w:rsidRPr="00106951" w:rsidRDefault="0071182D" w:rsidP="006175E5">
      <w:pPr>
        <w:adjustRightInd/>
        <w:spacing w:line="396" w:lineRule="exact"/>
        <w:ind w:firstLineChars="1003" w:firstLine="2427"/>
        <w:jc w:val="left"/>
        <w:rPr>
          <w:rFonts w:ascii="ＭＳ 明朝" w:eastAsia="PMingLiU" w:hAnsi="ＭＳ 明朝" w:cs="Meiryo UI"/>
          <w:spacing w:val="2"/>
          <w:sz w:val="24"/>
          <w:szCs w:val="24"/>
          <w:lang w:eastAsia="zh-TW"/>
        </w:rPr>
      </w:pPr>
      <w:r w:rsidRPr="00106951">
        <w:rPr>
          <w:rFonts w:ascii="ＭＳ 明朝" w:hAnsi="ＭＳ 明朝" w:cs="Meiryo UI" w:hint="eastAsia"/>
          <w:sz w:val="24"/>
          <w:szCs w:val="24"/>
          <w:lang w:eastAsia="zh-TW"/>
        </w:rPr>
        <w:t>申　請　者</w:t>
      </w:r>
    </w:p>
    <w:p w:rsidR="00DE11BC" w:rsidRPr="00106951" w:rsidRDefault="0071182D" w:rsidP="00DE11BC">
      <w:pPr>
        <w:adjustRightInd/>
        <w:spacing w:line="454" w:lineRule="exact"/>
        <w:ind w:firstLineChars="1850" w:firstLine="4477"/>
        <w:rPr>
          <w:rFonts w:ascii="ＭＳ 明朝" w:hAnsi="ＭＳ 明朝" w:cs="Meiryo UI"/>
          <w:sz w:val="24"/>
          <w:szCs w:val="24"/>
          <w:u w:val="single"/>
        </w:rPr>
      </w:pPr>
      <w:r w:rsidRPr="00106951">
        <w:rPr>
          <w:rFonts w:ascii="ＭＳ 明朝" w:hAnsi="ＭＳ 明朝" w:cs="Meiryo UI" w:hint="eastAsia"/>
          <w:sz w:val="24"/>
          <w:szCs w:val="24"/>
          <w:u w:val="single"/>
        </w:rPr>
        <w:t>所在地</w:t>
      </w:r>
      <w:r w:rsidR="00106951">
        <w:rPr>
          <w:rFonts w:ascii="ＭＳ 明朝" w:hAnsi="ＭＳ 明朝" w:cs="Meiryo UI" w:hint="eastAsia"/>
          <w:sz w:val="24"/>
          <w:szCs w:val="24"/>
          <w:u w:val="single"/>
        </w:rPr>
        <w:t xml:space="preserve">　　　　　　　　　　　　　　　</w:t>
      </w:r>
    </w:p>
    <w:p w:rsidR="0071182D" w:rsidRDefault="0071182D" w:rsidP="00DE11BC">
      <w:pPr>
        <w:adjustRightInd/>
        <w:spacing w:line="454" w:lineRule="exact"/>
        <w:ind w:firstLineChars="1850" w:firstLine="4477"/>
        <w:rPr>
          <w:rFonts w:ascii="ＭＳ 明朝" w:hAnsi="ＭＳ 明朝" w:cs="Meiryo UI"/>
          <w:sz w:val="24"/>
          <w:szCs w:val="24"/>
          <w:u w:val="single" w:color="000000"/>
        </w:rPr>
      </w:pPr>
    </w:p>
    <w:p w:rsidR="00106951" w:rsidRPr="00106951" w:rsidRDefault="00106951" w:rsidP="00DE11BC">
      <w:pPr>
        <w:adjustRightInd/>
        <w:spacing w:line="454" w:lineRule="exact"/>
        <w:ind w:firstLineChars="1850" w:firstLine="4477"/>
        <w:rPr>
          <w:rFonts w:ascii="ＭＳ 明朝" w:hAnsi="ＭＳ 明朝" w:cs="Meiryo UI"/>
          <w:sz w:val="24"/>
          <w:szCs w:val="24"/>
          <w:u w:val="single" w:color="000000"/>
        </w:rPr>
      </w:pPr>
    </w:p>
    <w:p w:rsidR="00143F51" w:rsidRPr="00106951" w:rsidRDefault="00DE11BC" w:rsidP="00DE11BC">
      <w:pPr>
        <w:adjustRightInd/>
        <w:spacing w:line="454" w:lineRule="exact"/>
        <w:ind w:firstLineChars="1850" w:firstLine="4477"/>
        <w:rPr>
          <w:rFonts w:ascii="ＭＳ 明朝" w:hAnsi="ＭＳ 明朝" w:cs="Meiryo UI"/>
          <w:sz w:val="24"/>
          <w:szCs w:val="24"/>
          <w:u w:val="single"/>
        </w:rPr>
      </w:pPr>
      <w:r w:rsidRPr="00106951">
        <w:rPr>
          <w:rFonts w:ascii="ＭＳ 明朝" w:hAnsi="ＭＳ 明朝" w:cs="Meiryo UI" w:hint="eastAsia"/>
          <w:sz w:val="24"/>
          <w:szCs w:val="24"/>
          <w:u w:val="single"/>
        </w:rPr>
        <w:t>商号又は名称</w:t>
      </w:r>
      <w:r w:rsidR="00106951">
        <w:rPr>
          <w:rFonts w:ascii="ＭＳ 明朝" w:hAnsi="ＭＳ 明朝" w:cs="Meiryo UI" w:hint="eastAsia"/>
          <w:sz w:val="24"/>
          <w:szCs w:val="24"/>
          <w:u w:val="single"/>
        </w:rPr>
        <w:t xml:space="preserve">　　　　　　　　　　　　</w:t>
      </w:r>
    </w:p>
    <w:p w:rsidR="0071182D" w:rsidRDefault="0071182D" w:rsidP="00DE11BC">
      <w:pPr>
        <w:adjustRightInd/>
        <w:spacing w:line="454" w:lineRule="exact"/>
        <w:ind w:firstLineChars="1850" w:firstLine="4551"/>
        <w:rPr>
          <w:rFonts w:ascii="ＭＳ 明朝" w:hAnsi="ＭＳ 明朝" w:cs="Meiryo UI"/>
          <w:spacing w:val="2"/>
          <w:sz w:val="24"/>
          <w:szCs w:val="24"/>
        </w:rPr>
      </w:pPr>
    </w:p>
    <w:p w:rsidR="00106951" w:rsidRPr="00106951" w:rsidRDefault="00106951" w:rsidP="00DE11BC">
      <w:pPr>
        <w:adjustRightInd/>
        <w:spacing w:line="454" w:lineRule="exact"/>
        <w:ind w:firstLineChars="1850" w:firstLine="4551"/>
        <w:rPr>
          <w:rFonts w:ascii="ＭＳ 明朝" w:hAnsi="ＭＳ 明朝" w:cs="Meiryo UI"/>
          <w:spacing w:val="2"/>
          <w:sz w:val="24"/>
          <w:szCs w:val="24"/>
        </w:rPr>
      </w:pPr>
    </w:p>
    <w:p w:rsidR="00D97C74" w:rsidRPr="00106951" w:rsidRDefault="00C24B9F" w:rsidP="00C24B9F">
      <w:pPr>
        <w:adjustRightInd/>
        <w:spacing w:line="454" w:lineRule="exact"/>
        <w:ind w:rightChars="-134" w:right="-284" w:firstLineChars="1850" w:firstLine="4477"/>
        <w:jc w:val="left"/>
        <w:rPr>
          <w:rFonts w:ascii="ＭＳ 明朝" w:hAnsi="ＭＳ 明朝" w:cs="Meiryo UI"/>
          <w:spacing w:val="2"/>
          <w:sz w:val="24"/>
          <w:szCs w:val="24"/>
        </w:rPr>
      </w:pPr>
      <w:r>
        <w:rPr>
          <w:rFonts w:ascii="ＭＳ 明朝" w:hAnsi="ＭＳ 明朝" w:cs="Meiryo UI" w:hint="eastAsia"/>
          <w:sz w:val="24"/>
          <w:szCs w:val="24"/>
          <w:u w:val="single" w:color="000000"/>
        </w:rPr>
        <w:t>代表者の</w:t>
      </w:r>
      <w:r w:rsidR="00143F51" w:rsidRPr="00106951">
        <w:rPr>
          <w:rFonts w:ascii="ＭＳ 明朝" w:hAnsi="ＭＳ 明朝" w:cs="Meiryo UI" w:hint="eastAsia"/>
          <w:sz w:val="24"/>
          <w:szCs w:val="24"/>
          <w:u w:val="single" w:color="000000"/>
        </w:rPr>
        <w:t xml:space="preserve">氏名　　　</w:t>
      </w:r>
      <w:r w:rsidR="00795E1C" w:rsidRPr="00106951">
        <w:rPr>
          <w:rFonts w:ascii="ＭＳ 明朝" w:hAnsi="ＭＳ 明朝" w:cs="Meiryo UI" w:hint="eastAsia"/>
          <w:sz w:val="24"/>
          <w:szCs w:val="24"/>
          <w:u w:val="single" w:color="000000"/>
        </w:rPr>
        <w:t xml:space="preserve"> </w:t>
      </w:r>
      <w:r w:rsidR="0058255C" w:rsidRPr="00106951">
        <w:rPr>
          <w:rFonts w:ascii="ＭＳ 明朝" w:hAnsi="ＭＳ 明朝" w:cs="Meiryo UI" w:hint="eastAsia"/>
          <w:sz w:val="24"/>
          <w:szCs w:val="24"/>
          <w:u w:val="single" w:color="000000"/>
        </w:rPr>
        <w:t xml:space="preserve">　</w:t>
      </w:r>
      <w:r>
        <w:rPr>
          <w:rFonts w:ascii="ＭＳ 明朝" w:hAnsi="ＭＳ 明朝" w:cs="Meiryo UI" w:hint="eastAsia"/>
          <w:sz w:val="24"/>
          <w:szCs w:val="24"/>
          <w:u w:val="single" w:color="000000"/>
        </w:rPr>
        <w:t xml:space="preserve">　</w:t>
      </w:r>
      <w:r w:rsidR="006175E5" w:rsidRPr="00106951">
        <w:rPr>
          <w:rFonts w:ascii="ＭＳ 明朝" w:hAnsi="ＭＳ 明朝" w:cs="Meiryo UI" w:hint="eastAsia"/>
          <w:sz w:val="24"/>
          <w:szCs w:val="24"/>
          <w:u w:val="single" w:color="000000"/>
        </w:rPr>
        <w:t xml:space="preserve">　　</w:t>
      </w:r>
      <w:r w:rsidR="00D1230B" w:rsidRPr="00106951">
        <w:rPr>
          <w:rFonts w:ascii="ＭＳ 明朝" w:hAnsi="ＭＳ 明朝" w:cs="Meiryo UI" w:hint="eastAsia"/>
          <w:sz w:val="24"/>
          <w:szCs w:val="24"/>
          <w:u w:val="single" w:color="000000"/>
        </w:rPr>
        <w:t xml:space="preserve">　</w:t>
      </w:r>
      <w:r w:rsidR="006175E5" w:rsidRPr="00106951">
        <w:rPr>
          <w:rFonts w:ascii="ＭＳ 明朝" w:hAnsi="ＭＳ 明朝" w:cs="Meiryo UI" w:hint="eastAsia"/>
          <w:sz w:val="24"/>
          <w:szCs w:val="24"/>
          <w:u w:val="single" w:color="000000"/>
        </w:rPr>
        <w:t xml:space="preserve">　</w:t>
      </w:r>
      <w:r>
        <w:rPr>
          <w:rFonts w:ascii="ＭＳ 明朝" w:hAnsi="ＭＳ 明朝" w:cs="Meiryo UI" w:hint="eastAsia"/>
          <w:sz w:val="24"/>
          <w:szCs w:val="24"/>
          <w:u w:val="single" w:color="000000"/>
        </w:rPr>
        <w:t xml:space="preserve">　</w:t>
      </w:r>
      <w:r w:rsidR="006175E5" w:rsidRPr="00106951">
        <w:rPr>
          <w:rFonts w:ascii="ＭＳ 明朝" w:hAnsi="ＭＳ 明朝" w:cs="Meiryo UI" w:hint="eastAsia"/>
          <w:sz w:val="24"/>
          <w:szCs w:val="24"/>
          <w:u w:val="single" w:color="000000"/>
        </w:rPr>
        <w:t xml:space="preserve">　</w:t>
      </w:r>
      <w:r w:rsidR="00506FFF" w:rsidRPr="00106951">
        <w:rPr>
          <w:rFonts w:ascii="ＭＳ 明朝" w:hAnsi="ＭＳ 明朝" w:cs="Meiryo UI"/>
          <w:sz w:val="24"/>
          <w:szCs w:val="24"/>
          <w:u w:val="single" w:color="000000"/>
        </w:rPr>
        <w:fldChar w:fldCharType="begin"/>
      </w:r>
      <w:r w:rsidR="00506FFF" w:rsidRPr="00106951">
        <w:rPr>
          <w:rFonts w:ascii="ＭＳ 明朝" w:hAnsi="ＭＳ 明朝" w:cs="Meiryo UI"/>
          <w:sz w:val="24"/>
          <w:szCs w:val="24"/>
          <w:u w:val="single" w:color="000000"/>
        </w:rPr>
        <w:instrText xml:space="preserve"> </w:instrText>
      </w:r>
      <w:r w:rsidR="00506FFF" w:rsidRPr="00106951">
        <w:rPr>
          <w:rFonts w:ascii="ＭＳ 明朝" w:hAnsi="ＭＳ 明朝" w:cs="Meiryo UI" w:hint="eastAsia"/>
          <w:sz w:val="24"/>
          <w:szCs w:val="24"/>
          <w:u w:val="single" w:color="000000"/>
        </w:rPr>
        <w:instrText>eq \o\ac(○,</w:instrText>
      </w:r>
      <w:r w:rsidR="00506FFF" w:rsidRPr="00106951">
        <w:rPr>
          <w:rFonts w:ascii="ＭＳ 明朝" w:hAnsi="ＭＳ 明朝" w:cs="Meiryo UI" w:hint="eastAsia"/>
          <w:sz w:val="24"/>
          <w:szCs w:val="24"/>
          <w:u w:color="000000"/>
        </w:rPr>
        <w:instrText>印</w:instrText>
      </w:r>
      <w:r w:rsidR="00506FFF" w:rsidRPr="00106951">
        <w:rPr>
          <w:rFonts w:ascii="ＭＳ 明朝" w:hAnsi="ＭＳ 明朝" w:cs="Meiryo UI" w:hint="eastAsia"/>
          <w:sz w:val="24"/>
          <w:szCs w:val="24"/>
          <w:u w:val="single" w:color="000000"/>
        </w:rPr>
        <w:instrText>)</w:instrText>
      </w:r>
      <w:r w:rsidR="00506FFF" w:rsidRPr="00106951">
        <w:rPr>
          <w:rFonts w:ascii="ＭＳ 明朝" w:hAnsi="ＭＳ 明朝" w:cs="Meiryo UI"/>
          <w:sz w:val="24"/>
          <w:szCs w:val="24"/>
          <w:u w:val="single" w:color="000000"/>
        </w:rPr>
        <w:fldChar w:fldCharType="end"/>
      </w:r>
    </w:p>
    <w:p w:rsidR="006175E5" w:rsidRPr="00106951" w:rsidRDefault="006175E5" w:rsidP="006175E5">
      <w:pPr>
        <w:adjustRightInd/>
        <w:spacing w:line="454" w:lineRule="exact"/>
        <w:ind w:firstLineChars="1850" w:firstLine="4551"/>
        <w:rPr>
          <w:rFonts w:ascii="ＭＳ 明朝" w:eastAsia="PMingLiU" w:hAnsi="ＭＳ 明朝" w:cs="Meiryo UI"/>
          <w:spacing w:val="2"/>
          <w:sz w:val="24"/>
          <w:szCs w:val="24"/>
          <w:lang w:eastAsia="zh-TW"/>
        </w:rPr>
      </w:pPr>
    </w:p>
    <w:p w:rsidR="00106951" w:rsidRDefault="0071182D" w:rsidP="00106951">
      <w:pPr>
        <w:ind w:firstLineChars="100" w:firstLine="246"/>
        <w:rPr>
          <w:rFonts w:asciiTheme="minorEastAsia" w:eastAsiaTheme="minorEastAsia" w:hAnsiTheme="minorEastAsia"/>
          <w:spacing w:val="2"/>
          <w:sz w:val="24"/>
          <w:szCs w:val="24"/>
        </w:rPr>
      </w:pPr>
      <w:r w:rsidRPr="00106951">
        <w:rPr>
          <w:rFonts w:asciiTheme="minorEastAsia" w:eastAsiaTheme="minorEastAsia" w:hAnsiTheme="minorEastAsia" w:hint="eastAsia"/>
          <w:spacing w:val="2"/>
          <w:sz w:val="24"/>
          <w:szCs w:val="24"/>
        </w:rPr>
        <w:t>私は、</w:t>
      </w:r>
      <w:r w:rsidR="000C63C5">
        <w:rPr>
          <w:rFonts w:asciiTheme="minorEastAsia" w:hAnsiTheme="minorEastAsia" w:hint="eastAsia"/>
          <w:sz w:val="24"/>
          <w:szCs w:val="24"/>
        </w:rPr>
        <w:t>市立福知山市民病院公告第７</w:t>
      </w:r>
      <w:r w:rsidRPr="00106951">
        <w:rPr>
          <w:rFonts w:asciiTheme="minorEastAsia" w:hAnsiTheme="minorEastAsia" w:hint="eastAsia"/>
          <w:sz w:val="24"/>
          <w:szCs w:val="24"/>
        </w:rPr>
        <w:t>号</w:t>
      </w:r>
      <w:r w:rsidR="000C63C5">
        <w:rPr>
          <w:rFonts w:asciiTheme="minorEastAsia" w:hAnsiTheme="minorEastAsia" w:hint="eastAsia"/>
          <w:sz w:val="24"/>
          <w:szCs w:val="24"/>
        </w:rPr>
        <w:t xml:space="preserve">　</w:t>
      </w:r>
      <w:bookmarkStart w:id="0" w:name="_GoBack"/>
      <w:bookmarkEnd w:id="0"/>
      <w:r w:rsidRPr="00106951">
        <w:rPr>
          <w:rFonts w:asciiTheme="minorEastAsia" w:eastAsiaTheme="minorEastAsia" w:hAnsiTheme="minorEastAsia" w:hint="eastAsia"/>
          <w:spacing w:val="2"/>
          <w:sz w:val="24"/>
          <w:szCs w:val="24"/>
        </w:rPr>
        <w:t>市立福知山市民病院で使用する電力調達における入札</w:t>
      </w:r>
      <w:r w:rsidR="00106951">
        <w:rPr>
          <w:rFonts w:asciiTheme="minorEastAsia" w:eastAsiaTheme="minorEastAsia" w:hAnsiTheme="minorEastAsia" w:hint="eastAsia"/>
          <w:spacing w:val="2"/>
          <w:sz w:val="24"/>
          <w:szCs w:val="24"/>
        </w:rPr>
        <w:t>において</w:t>
      </w:r>
      <w:r w:rsidRPr="00106951">
        <w:rPr>
          <w:rFonts w:asciiTheme="minorEastAsia" w:eastAsiaTheme="minorEastAsia" w:hAnsiTheme="minorEastAsia" w:hint="eastAsia"/>
          <w:spacing w:val="2"/>
          <w:sz w:val="24"/>
          <w:szCs w:val="24"/>
        </w:rPr>
        <w:t>落札者となった場合には、</w:t>
      </w:r>
    </w:p>
    <w:p w:rsidR="00106951" w:rsidRPr="00106951" w:rsidRDefault="00106951" w:rsidP="0071182D">
      <w:pPr>
        <w:rPr>
          <w:rFonts w:asciiTheme="minorEastAsia" w:eastAsiaTheme="minorEastAsia" w:hAnsiTheme="minorEastAsia"/>
          <w:spacing w:val="2"/>
          <w:sz w:val="24"/>
          <w:szCs w:val="24"/>
        </w:rPr>
      </w:pPr>
    </w:p>
    <w:p w:rsidR="0071182D" w:rsidRPr="00106951" w:rsidRDefault="0071182D" w:rsidP="00106951">
      <w:pPr>
        <w:ind w:firstLineChars="1200" w:firstLine="2952"/>
        <w:rPr>
          <w:rFonts w:asciiTheme="minorEastAsia" w:eastAsiaTheme="minorEastAsia" w:hAnsiTheme="minorEastAsia"/>
          <w:spacing w:val="2"/>
          <w:sz w:val="24"/>
          <w:szCs w:val="24"/>
        </w:rPr>
      </w:pPr>
      <w:r w:rsidRPr="00106951">
        <w:rPr>
          <w:rFonts w:asciiTheme="minorEastAsia" w:eastAsiaTheme="minorEastAsia" w:hAnsiTheme="minorEastAsia" w:hint="eastAsia"/>
          <w:spacing w:val="2"/>
          <w:sz w:val="24"/>
          <w:szCs w:val="24"/>
        </w:rPr>
        <w:t>□一般電気事業者</w:t>
      </w:r>
    </w:p>
    <w:p w:rsidR="0071182D" w:rsidRDefault="0071182D" w:rsidP="0071182D">
      <w:pPr>
        <w:ind w:firstLineChars="1200" w:firstLine="2952"/>
        <w:rPr>
          <w:rFonts w:asciiTheme="minorEastAsia" w:eastAsiaTheme="minorEastAsia" w:hAnsiTheme="minorEastAsia"/>
          <w:spacing w:val="2"/>
          <w:sz w:val="24"/>
          <w:szCs w:val="24"/>
        </w:rPr>
      </w:pPr>
      <w:r w:rsidRPr="00106951">
        <w:rPr>
          <w:rFonts w:asciiTheme="minorEastAsia" w:eastAsiaTheme="minorEastAsia" w:hAnsiTheme="minorEastAsia" w:hint="eastAsia"/>
          <w:spacing w:val="2"/>
          <w:sz w:val="24"/>
          <w:szCs w:val="24"/>
        </w:rPr>
        <w:t>□特定規模電気事業者</w:t>
      </w:r>
    </w:p>
    <w:p w:rsidR="00106951" w:rsidRPr="00106951" w:rsidRDefault="00106951" w:rsidP="0071182D">
      <w:pPr>
        <w:ind w:firstLineChars="1200" w:firstLine="2952"/>
        <w:rPr>
          <w:rFonts w:asciiTheme="minorEastAsia" w:eastAsiaTheme="minorEastAsia" w:hAnsiTheme="minorEastAsia"/>
          <w:spacing w:val="2"/>
          <w:sz w:val="24"/>
          <w:szCs w:val="24"/>
        </w:rPr>
      </w:pPr>
    </w:p>
    <w:p w:rsidR="0071182D" w:rsidRPr="00106951" w:rsidRDefault="0071182D" w:rsidP="0071182D">
      <w:pPr>
        <w:rPr>
          <w:rFonts w:asciiTheme="minorEastAsia" w:eastAsiaTheme="minorEastAsia" w:hAnsiTheme="minorEastAsia"/>
          <w:spacing w:val="2"/>
          <w:sz w:val="24"/>
          <w:szCs w:val="24"/>
        </w:rPr>
      </w:pPr>
      <w:r w:rsidRPr="00106951">
        <w:rPr>
          <w:rFonts w:asciiTheme="minorEastAsia" w:eastAsiaTheme="minorEastAsia" w:hAnsiTheme="minorEastAsia" w:hint="eastAsia"/>
          <w:spacing w:val="2"/>
          <w:sz w:val="24"/>
          <w:szCs w:val="24"/>
        </w:rPr>
        <w:t>として、誠意をもって電気の安定供給に努めることを確約します。</w:t>
      </w:r>
    </w:p>
    <w:p w:rsidR="0071182D" w:rsidRPr="00106951" w:rsidRDefault="0071182D" w:rsidP="0071182D">
      <w:pPr>
        <w:rPr>
          <w:rFonts w:asciiTheme="minorEastAsia" w:eastAsiaTheme="minorEastAsia" w:hAnsiTheme="minorEastAsia"/>
          <w:spacing w:val="2"/>
          <w:sz w:val="24"/>
          <w:szCs w:val="24"/>
        </w:rPr>
      </w:pPr>
    </w:p>
    <w:p w:rsidR="00D97C74" w:rsidRPr="00106951" w:rsidRDefault="0071182D" w:rsidP="00106951">
      <w:pPr>
        <w:ind w:firstLineChars="100" w:firstLine="246"/>
        <w:rPr>
          <w:rFonts w:asciiTheme="minorEastAsia" w:eastAsiaTheme="minorEastAsia" w:hAnsiTheme="minorEastAsia"/>
          <w:spacing w:val="2"/>
          <w:sz w:val="24"/>
          <w:szCs w:val="24"/>
        </w:rPr>
      </w:pPr>
      <w:r w:rsidRPr="00106951">
        <w:rPr>
          <w:rFonts w:asciiTheme="minorEastAsia" w:eastAsiaTheme="minorEastAsia" w:hAnsiTheme="minorEastAsia" w:hint="eastAsia"/>
          <w:spacing w:val="2"/>
          <w:sz w:val="24"/>
          <w:szCs w:val="24"/>
        </w:rPr>
        <w:t>また、事故発生時等緊急の場合に対応するため、あらかじめ当社および</w:t>
      </w:r>
      <w:r w:rsidR="00106951" w:rsidRPr="00106951">
        <w:rPr>
          <w:rFonts w:asciiTheme="minorEastAsia" w:eastAsiaTheme="minorEastAsia" w:hAnsiTheme="minorEastAsia" w:hint="eastAsia"/>
          <w:spacing w:val="2"/>
          <w:sz w:val="24"/>
          <w:szCs w:val="24"/>
        </w:rPr>
        <w:t>貴院</w:t>
      </w:r>
      <w:r w:rsidRPr="00106951">
        <w:rPr>
          <w:rFonts w:asciiTheme="minorEastAsia" w:eastAsiaTheme="minorEastAsia" w:hAnsiTheme="minorEastAsia" w:hint="eastAsia"/>
          <w:spacing w:val="2"/>
          <w:sz w:val="24"/>
          <w:szCs w:val="24"/>
        </w:rPr>
        <w:t>間の通常の連絡網の他に別の緊急連絡網を確保し、福知山市内</w:t>
      </w:r>
      <w:r w:rsidR="00106951" w:rsidRPr="00106951">
        <w:rPr>
          <w:rFonts w:asciiTheme="minorEastAsia" w:eastAsiaTheme="minorEastAsia" w:hAnsiTheme="minorEastAsia" w:hint="eastAsia"/>
          <w:spacing w:val="2"/>
          <w:sz w:val="24"/>
          <w:szCs w:val="24"/>
        </w:rPr>
        <w:t>を接続供給の供給区域とする一般電気事業者および貴院と速やかに連絡をとり、事態に対応することを確約します。</w:t>
      </w:r>
    </w:p>
    <w:sectPr w:rsidR="00D97C74" w:rsidRPr="00106951" w:rsidSect="00681B49">
      <w:headerReference w:type="default" r:id="rId6"/>
      <w:type w:val="continuous"/>
      <w:pgSz w:w="11906" w:h="16838" w:code="9"/>
      <w:pgMar w:top="1418" w:right="1418" w:bottom="1134" w:left="1418" w:header="851" w:footer="0" w:gutter="0"/>
      <w:pgNumType w:start="13"/>
      <w:cols w:space="720"/>
      <w:noEndnote/>
      <w:docGrid w:type="linesAndChars" w:linePitch="41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081" w:rsidRDefault="00A34081">
      <w:r>
        <w:separator/>
      </w:r>
    </w:p>
  </w:endnote>
  <w:endnote w:type="continuationSeparator" w:id="0">
    <w:p w:rsidR="00A34081" w:rsidRDefault="00A34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081" w:rsidRDefault="00A34081">
      <w:r>
        <w:rPr>
          <w:rFonts w:ascii="ＭＳ 明朝" w:cs="Times New Roman"/>
          <w:sz w:val="2"/>
          <w:szCs w:val="2"/>
        </w:rPr>
        <w:continuationSeparator/>
      </w:r>
    </w:p>
  </w:footnote>
  <w:footnote w:type="continuationSeparator" w:id="0">
    <w:p w:rsidR="00A34081" w:rsidRDefault="00A34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55C" w:rsidRPr="00F37701" w:rsidRDefault="0058255C">
    <w:pPr>
      <w:pStyle w:val="a3"/>
      <w:rPr>
        <w:rFonts w:ascii="ＭＳ 明朝" w:hAnsi="ＭＳ 明朝"/>
        <w:sz w:val="22"/>
        <w:szCs w:val="22"/>
      </w:rPr>
    </w:pPr>
    <w:r w:rsidRPr="00F37701">
      <w:rPr>
        <w:rFonts w:ascii="ＭＳ 明朝" w:hAnsi="ＭＳ 明朝" w:hint="eastAsia"/>
        <w:sz w:val="22"/>
        <w:szCs w:val="22"/>
      </w:rPr>
      <w:t>様</w:t>
    </w:r>
    <w:r w:rsidR="00681B49">
      <w:rPr>
        <w:rFonts w:ascii="ＭＳ 明朝" w:hAnsi="ＭＳ 明朝" w:hint="eastAsia"/>
        <w:sz w:val="22"/>
        <w:szCs w:val="22"/>
      </w:rPr>
      <w:t>式</w:t>
    </w:r>
    <w:r w:rsidR="00F37701" w:rsidRPr="00F37701">
      <w:rPr>
        <w:rFonts w:ascii="ＭＳ 明朝" w:hAnsi="ＭＳ 明朝" w:hint="eastAsia"/>
        <w:sz w:val="22"/>
        <w:szCs w:val="22"/>
      </w:rPr>
      <w:t>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41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2E"/>
    <w:rsid w:val="000764CA"/>
    <w:rsid w:val="000847FF"/>
    <w:rsid w:val="000C63C5"/>
    <w:rsid w:val="00106951"/>
    <w:rsid w:val="001349BC"/>
    <w:rsid w:val="00143F51"/>
    <w:rsid w:val="00196F0C"/>
    <w:rsid w:val="0020512E"/>
    <w:rsid w:val="00231D2B"/>
    <w:rsid w:val="002502B0"/>
    <w:rsid w:val="002E0B98"/>
    <w:rsid w:val="00310306"/>
    <w:rsid w:val="00330B2E"/>
    <w:rsid w:val="00497B7E"/>
    <w:rsid w:val="004C4600"/>
    <w:rsid w:val="00506FFF"/>
    <w:rsid w:val="00567E08"/>
    <w:rsid w:val="0058255C"/>
    <w:rsid w:val="006175E5"/>
    <w:rsid w:val="00681B49"/>
    <w:rsid w:val="00684E12"/>
    <w:rsid w:val="0071182D"/>
    <w:rsid w:val="00752F39"/>
    <w:rsid w:val="00795E1C"/>
    <w:rsid w:val="00843EA2"/>
    <w:rsid w:val="008C3046"/>
    <w:rsid w:val="008D1CFC"/>
    <w:rsid w:val="00910A42"/>
    <w:rsid w:val="0097210C"/>
    <w:rsid w:val="009C0254"/>
    <w:rsid w:val="009C60D3"/>
    <w:rsid w:val="00A34081"/>
    <w:rsid w:val="00A90EE7"/>
    <w:rsid w:val="00A93066"/>
    <w:rsid w:val="00AB4154"/>
    <w:rsid w:val="00AC7F6C"/>
    <w:rsid w:val="00AD40EC"/>
    <w:rsid w:val="00C24B9F"/>
    <w:rsid w:val="00C63C99"/>
    <w:rsid w:val="00CE6751"/>
    <w:rsid w:val="00CF0CE3"/>
    <w:rsid w:val="00CF1A6D"/>
    <w:rsid w:val="00D1230B"/>
    <w:rsid w:val="00D56245"/>
    <w:rsid w:val="00D97C74"/>
    <w:rsid w:val="00DE11BC"/>
    <w:rsid w:val="00E83C3C"/>
    <w:rsid w:val="00E86C23"/>
    <w:rsid w:val="00EB1AA3"/>
    <w:rsid w:val="00F37701"/>
    <w:rsid w:val="00F65D53"/>
    <w:rsid w:val="00FB1EF7"/>
    <w:rsid w:val="00FD0BF4"/>
    <w:rsid w:val="00FF7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387DC57F"/>
  <w14:defaultImageDpi w14:val="0"/>
  <w15:docId w15:val="{40621FF2-1668-4E86-BDEF-07080ACA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3C3C"/>
    <w:pPr>
      <w:tabs>
        <w:tab w:val="center" w:pos="4252"/>
        <w:tab w:val="right" w:pos="8504"/>
      </w:tabs>
      <w:snapToGrid w:val="0"/>
    </w:pPr>
  </w:style>
  <w:style w:type="character" w:customStyle="1" w:styleId="a4">
    <w:name w:val="ヘッダー (文字)"/>
    <w:basedOn w:val="a0"/>
    <w:link w:val="a3"/>
    <w:uiPriority w:val="99"/>
    <w:locked/>
    <w:rsid w:val="00E83C3C"/>
    <w:rPr>
      <w:rFonts w:cs="ＭＳ 明朝"/>
      <w:kern w:val="0"/>
    </w:rPr>
  </w:style>
  <w:style w:type="paragraph" w:styleId="a5">
    <w:name w:val="footer"/>
    <w:basedOn w:val="a"/>
    <w:link w:val="a6"/>
    <w:uiPriority w:val="99"/>
    <w:unhideWhenUsed/>
    <w:rsid w:val="00E83C3C"/>
    <w:pPr>
      <w:tabs>
        <w:tab w:val="center" w:pos="4252"/>
        <w:tab w:val="right" w:pos="8504"/>
      </w:tabs>
      <w:snapToGrid w:val="0"/>
    </w:pPr>
  </w:style>
  <w:style w:type="character" w:customStyle="1" w:styleId="a6">
    <w:name w:val="フッター (文字)"/>
    <w:basedOn w:val="a0"/>
    <w:link w:val="a5"/>
    <w:uiPriority w:val="99"/>
    <w:locked/>
    <w:rsid w:val="00E83C3C"/>
    <w:rPr>
      <w:rFonts w:cs="ＭＳ 明朝"/>
      <w:kern w:val="0"/>
    </w:rPr>
  </w:style>
  <w:style w:type="paragraph" w:styleId="a7">
    <w:name w:val="Note Heading"/>
    <w:basedOn w:val="a"/>
    <w:next w:val="a"/>
    <w:link w:val="a8"/>
    <w:uiPriority w:val="99"/>
    <w:unhideWhenUsed/>
    <w:rsid w:val="00FD0BF4"/>
    <w:pPr>
      <w:jc w:val="center"/>
    </w:pPr>
    <w:rPr>
      <w:rFonts w:ascii="Meiryo UI" w:eastAsia="Meiryo UI" w:hAnsi="Meiryo UI" w:cs="Meiryo UI"/>
      <w:sz w:val="22"/>
      <w:szCs w:val="22"/>
    </w:rPr>
  </w:style>
  <w:style w:type="character" w:customStyle="1" w:styleId="a8">
    <w:name w:val="記 (文字)"/>
    <w:basedOn w:val="a0"/>
    <w:link w:val="a7"/>
    <w:uiPriority w:val="99"/>
    <w:rsid w:val="00FD0BF4"/>
    <w:rPr>
      <w:rFonts w:ascii="Meiryo UI" w:eastAsia="Meiryo UI" w:hAnsi="Meiryo UI" w:cs="Meiryo UI"/>
      <w:kern w:val="0"/>
      <w:sz w:val="22"/>
      <w:szCs w:val="22"/>
    </w:rPr>
  </w:style>
  <w:style w:type="paragraph" w:styleId="a9">
    <w:name w:val="Closing"/>
    <w:basedOn w:val="a"/>
    <w:link w:val="aa"/>
    <w:uiPriority w:val="99"/>
    <w:unhideWhenUsed/>
    <w:rsid w:val="00FD0BF4"/>
    <w:pPr>
      <w:jc w:val="right"/>
    </w:pPr>
    <w:rPr>
      <w:rFonts w:ascii="Meiryo UI" w:eastAsia="Meiryo UI" w:hAnsi="Meiryo UI" w:cs="Meiryo UI"/>
      <w:sz w:val="22"/>
      <w:szCs w:val="22"/>
    </w:rPr>
  </w:style>
  <w:style w:type="character" w:customStyle="1" w:styleId="aa">
    <w:name w:val="結語 (文字)"/>
    <w:basedOn w:val="a0"/>
    <w:link w:val="a9"/>
    <w:uiPriority w:val="99"/>
    <w:rsid w:val="00FD0BF4"/>
    <w:rPr>
      <w:rFonts w:ascii="Meiryo UI" w:eastAsia="Meiryo UI" w:hAnsi="Meiryo UI" w:cs="Meiryo UI"/>
      <w:kern w:val="0"/>
      <w:sz w:val="22"/>
      <w:szCs w:val="22"/>
    </w:rPr>
  </w:style>
  <w:style w:type="paragraph" w:styleId="ab">
    <w:name w:val="Balloon Text"/>
    <w:basedOn w:val="a"/>
    <w:link w:val="ac"/>
    <w:uiPriority w:val="99"/>
    <w:semiHidden/>
    <w:unhideWhenUsed/>
    <w:rsid w:val="00AC7F6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C7F6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