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514" w:rsidRPr="004F3E02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4F3E02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様式</w:t>
      </w:r>
      <w:r w:rsidR="00D40EDB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６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183020" w:rsidRDefault="00DF7514" w:rsidP="0081743A">
      <w:pPr>
        <w:jc w:val="center"/>
        <w:textAlignment w:val="baseline"/>
        <w:rPr>
          <w:rFonts w:ascii="ＭＳ ゴシック" w:eastAsia="ＭＳ ゴシック" w:hAnsi="ＭＳ ゴシック" w:cs="Times New Roman"/>
          <w:b/>
          <w:color w:val="000000"/>
          <w:kern w:val="0"/>
          <w:sz w:val="32"/>
          <w:szCs w:val="32"/>
        </w:rPr>
      </w:pPr>
      <w:r w:rsidRPr="00183020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2"/>
          <w:szCs w:val="32"/>
        </w:rPr>
        <w:t>質</w:t>
      </w:r>
      <w:r w:rsidR="004F3E02" w:rsidRPr="00183020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2"/>
          <w:szCs w:val="32"/>
        </w:rPr>
        <w:t xml:space="preserve">　</w:t>
      </w:r>
      <w:r w:rsidRPr="00183020">
        <w:rPr>
          <w:rFonts w:ascii="ＭＳ ゴシック" w:eastAsia="ＭＳ ゴシック" w:hAnsi="ＭＳ ゴシック" w:cs="ＭＳ 明朝" w:hint="eastAsia"/>
          <w:b/>
          <w:color w:val="000000"/>
          <w:kern w:val="0"/>
          <w:sz w:val="32"/>
          <w:szCs w:val="32"/>
        </w:rPr>
        <w:t>問　書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F063D2" w:rsidP="0081743A">
      <w:pPr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令和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年　　月　　日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Default="008A2F36" w:rsidP="008A2F36">
      <w:pPr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8A2F36">
        <w:rPr>
          <w:rFonts w:ascii="ＭＳ 明朝" w:eastAsia="ＭＳ 明朝" w:hAnsi="ＭＳ 明朝" w:cs="Meiryo UI" w:hint="eastAsia"/>
          <w:sz w:val="22"/>
        </w:rPr>
        <w:t>市立福知山市民病院　事務部総務課</w:t>
      </w:r>
      <w:r w:rsidR="00DF7514" w:rsidRPr="008A2F3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様</w:t>
      </w:r>
    </w:p>
    <w:p w:rsidR="008A2F36" w:rsidRPr="008A2F36" w:rsidRDefault="008A2F36" w:rsidP="008A2F36">
      <w:pPr>
        <w:rPr>
          <w:rFonts w:ascii="ＭＳ 明朝" w:eastAsia="ＭＳ 明朝" w:hAnsi="ＭＳ 明朝" w:cs="Meiryo UI"/>
          <w:sz w:val="22"/>
        </w:rPr>
      </w:pP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住　　　所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商号又は名称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代表者氏名　　　</w:t>
      </w:r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   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㊞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担当者氏名</w:t>
      </w:r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         </w:t>
      </w:r>
    </w:p>
    <w:p w:rsidR="00DF7514" w:rsidRPr="00DF7514" w:rsidRDefault="0081743A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</w:t>
      </w:r>
      <w:r w:rsidR="00DF7514"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連絡先</w:t>
      </w:r>
      <w:r w:rsidR="00DF7514"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tel</w:t>
      </w:r>
    </w:p>
    <w:p w:rsidR="00DF7514" w:rsidRPr="00DF7514" w:rsidRDefault="00DF7514" w:rsidP="0081743A">
      <w:pPr>
        <w:ind w:firstLineChars="2600" w:firstLine="572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fax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　　　　　　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0A528F" w:rsidRPr="000A528F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調達品名</w:t>
      </w:r>
      <w:r w:rsidRPr="000A528F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</w:t>
      </w:r>
      <w:r w:rsidRPr="00A467D0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  <w:r w:rsidR="00A467D0" w:rsidRPr="00A467D0">
        <w:rPr>
          <w:rFonts w:asciiTheme="minorEastAsia" w:hAnsiTheme="minorEastAsia" w:hint="eastAsia"/>
          <w:spacing w:val="2"/>
          <w:sz w:val="22"/>
          <w:u w:val="single"/>
        </w:rPr>
        <w:t>市立福知山市民病院で使用する電力調達</w:t>
      </w:r>
      <w:r w:rsidRPr="00A467D0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　　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  <w:u w:val="single" w:color="000000"/>
        </w:rPr>
        <w:t xml:space="preserve">　　　　　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次のとおり、質問がありますので回答願います。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1515"/>
        <w:gridCol w:w="7229"/>
      </w:tblGrid>
      <w:tr w:rsidR="0081743A" w:rsidTr="0081743A">
        <w:tc>
          <w:tcPr>
            <w:tcW w:w="436" w:type="dxa"/>
          </w:tcPr>
          <w:p w:rsidR="0081743A" w:rsidRDefault="0081743A" w:rsidP="0081743A">
            <w:pPr>
              <w:spacing w:line="480" w:lineRule="auto"/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№</w:t>
            </w:r>
          </w:p>
        </w:tc>
        <w:tc>
          <w:tcPr>
            <w:tcW w:w="1515" w:type="dxa"/>
          </w:tcPr>
          <w:p w:rsidR="0081743A" w:rsidRDefault="0081743A" w:rsidP="000A528F">
            <w:pPr>
              <w:spacing w:line="480" w:lineRule="auto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Cs w:val="21"/>
              </w:rPr>
              <w:t>書類名</w:t>
            </w:r>
          </w:p>
        </w:tc>
        <w:tc>
          <w:tcPr>
            <w:tcW w:w="7229" w:type="dxa"/>
          </w:tcPr>
          <w:p w:rsidR="0081743A" w:rsidRDefault="0081743A" w:rsidP="0081743A">
            <w:pPr>
              <w:spacing w:line="480" w:lineRule="auto"/>
              <w:jc w:val="center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質</w:t>
            </w:r>
            <w:r w:rsidRPr="00DF751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 </w:t>
            </w: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問</w:t>
            </w:r>
            <w:r w:rsidRPr="00DF751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</w:t>
            </w: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項</w:t>
            </w:r>
            <w:r w:rsidRPr="00DF7514"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  <w:t xml:space="preserve">      </w:t>
            </w:r>
            <w:r w:rsidRPr="00DF7514">
              <w:rPr>
                <w:rFonts w:ascii="ＭＳ 明朝" w:eastAsia="ＭＳ 明朝" w:hAnsi="ＭＳ 明朝" w:cs="ＭＳ 明朝" w:hint="eastAsia"/>
                <w:color w:val="000000"/>
                <w:kern w:val="0"/>
                <w:sz w:val="22"/>
              </w:rPr>
              <w:t>目</w:t>
            </w:r>
          </w:p>
        </w:tc>
      </w:tr>
      <w:tr w:rsidR="0081743A" w:rsidTr="008A2F36">
        <w:trPr>
          <w:trHeight w:val="4917"/>
        </w:trPr>
        <w:tc>
          <w:tcPr>
            <w:tcW w:w="436" w:type="dxa"/>
          </w:tcPr>
          <w:p w:rsidR="0081743A" w:rsidRDefault="0081743A" w:rsidP="00DF7514">
            <w:pPr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1515" w:type="dxa"/>
          </w:tcPr>
          <w:p w:rsidR="0081743A" w:rsidRDefault="0081743A" w:rsidP="00DF7514">
            <w:pPr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  <w:tc>
          <w:tcPr>
            <w:tcW w:w="7229" w:type="dxa"/>
          </w:tcPr>
          <w:p w:rsidR="0081743A" w:rsidRDefault="0081743A" w:rsidP="00DF7514">
            <w:pPr>
              <w:jc w:val="left"/>
              <w:textAlignment w:val="baseline"/>
              <w:rPr>
                <w:rFonts w:ascii="ＭＳ 明朝" w:eastAsia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:rsidR="00DF7514" w:rsidRPr="003A64AB" w:rsidRDefault="00DF7514" w:rsidP="003A64AB">
      <w:pPr>
        <w:ind w:leftChars="1" w:left="284" w:hangingChars="128" w:hanging="282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u w:val="single" w:color="000000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※　本件の質問に関しては、必ず書面</w:t>
      </w:r>
      <w:r w:rsidRPr="00186024">
        <w:rPr>
          <w:rFonts w:ascii="ＭＳ 明朝" w:eastAsia="ＭＳ 明朝" w:hAnsi="ＭＳ 明朝" w:cs="ＭＳ 明朝" w:hint="eastAsia"/>
          <w:kern w:val="0"/>
          <w:sz w:val="22"/>
        </w:rPr>
        <w:t>にて</w:t>
      </w:r>
      <w:r w:rsidR="00F063D2">
        <w:rPr>
          <w:rFonts w:ascii="ＭＳ 明朝" w:eastAsia="ＭＳ 明朝" w:hAnsi="ＭＳ 明朝" w:cs="ＭＳ 明朝" w:hint="eastAsia"/>
          <w:kern w:val="0"/>
          <w:sz w:val="22"/>
          <w:u w:val="single"/>
        </w:rPr>
        <w:t>公告日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から</w:t>
      </w:r>
      <w:r w:rsidR="008A2F36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７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月</w:t>
      </w:r>
      <w:r w:rsidR="00B80D10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２８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日（</w:t>
      </w:r>
      <w:r w:rsidR="00B80D10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木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）の</w:t>
      </w:r>
      <w:r w:rsidR="003A64AB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正午</w:t>
      </w:r>
      <w:r w:rsidRPr="00186024">
        <w:rPr>
          <w:rFonts w:ascii="ＭＳ 明朝" w:eastAsia="ＭＳ 明朝" w:hAnsi="ＭＳ 明朝" w:cs="ＭＳ 明朝" w:hint="eastAsia"/>
          <w:kern w:val="0"/>
          <w:sz w:val="22"/>
          <w:u w:val="single" w:color="000000"/>
        </w:rPr>
        <w:t>まで</w:t>
      </w:r>
      <w:r w:rsidRPr="00186024">
        <w:rPr>
          <w:rFonts w:ascii="ＭＳ 明朝" w:eastAsia="ＭＳ 明朝" w:hAnsi="ＭＳ 明朝" w:cs="ＭＳ 明朝" w:hint="eastAsia"/>
          <w:kern w:val="0"/>
          <w:sz w:val="22"/>
        </w:rPr>
        <w:t>に社名、代表者等を押印の上、</w:t>
      </w:r>
      <w:r w:rsidRPr="00186024">
        <w:rPr>
          <w:rFonts w:ascii="ＭＳ 明朝" w:eastAsia="ＭＳ 明朝" w:hAnsi="ＭＳ 明朝" w:cs="ＭＳ 明朝"/>
          <w:kern w:val="0"/>
          <w:sz w:val="22"/>
        </w:rPr>
        <w:t>FAX</w:t>
      </w:r>
      <w:r w:rsidRPr="00186024">
        <w:rPr>
          <w:rFonts w:ascii="ＭＳ 明朝" w:eastAsia="ＭＳ 明朝" w:hAnsi="ＭＳ 明朝" w:cs="ＭＳ 明朝" w:hint="eastAsia"/>
          <w:kern w:val="0"/>
          <w:sz w:val="22"/>
        </w:rPr>
        <w:t>で</w:t>
      </w:r>
      <w:r w:rsidR="008A2F36" w:rsidRPr="008A2F36">
        <w:rPr>
          <w:rFonts w:ascii="ＭＳ 明朝" w:hAnsi="ＭＳ 明朝" w:cs="Meiryo UI" w:hint="eastAsia"/>
          <w:sz w:val="22"/>
        </w:rPr>
        <w:t>事務部総務課</w:t>
      </w:r>
      <w:r w:rsidRPr="008A2F36">
        <w:rPr>
          <w:rFonts w:ascii="ＭＳ 明朝" w:eastAsia="ＭＳ 明朝" w:hAnsi="ＭＳ 明朝" w:cs="ＭＳ 明朝" w:hint="eastAsia"/>
          <w:kern w:val="0"/>
          <w:sz w:val="22"/>
        </w:rPr>
        <w:t>へ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提出してください。（質問がない場合は不要です。）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bookmarkStart w:id="0" w:name="_GoBack"/>
      <w:bookmarkEnd w:id="0"/>
    </w:p>
    <w:p w:rsidR="00DF7514" w:rsidRPr="00DF7514" w:rsidRDefault="00DF7514" w:rsidP="00E8458D">
      <w:pPr>
        <w:ind w:leftChars="1" w:left="284" w:hangingChars="128" w:hanging="28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※　質問回答書は入札参加者全員に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FAX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で通知します。ただし、どなたからも質問がなかった場合、回答はしません。</w:t>
      </w: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質問書を</w:t>
      </w:r>
      <w:r w:rsidR="0018602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提出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された際は、必ず下記まで</w:t>
      </w:r>
      <w:r w:rsidRPr="00DF7514">
        <w:rPr>
          <w:rFonts w:ascii="ＭＳ 明朝" w:eastAsia="ＭＳ 明朝" w:hAnsi="ＭＳ 明朝" w:cs="ＭＳ 明朝" w:hint="eastAsia"/>
          <w:b/>
          <w:bCs/>
          <w:color w:val="000000"/>
          <w:kern w:val="0"/>
          <w:szCs w:val="21"/>
        </w:rPr>
        <w:t>受信確認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の電話を入れてください。</w:t>
      </w:r>
    </w:p>
    <w:p w:rsidR="00DF7514" w:rsidRPr="0018602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DF7514" w:rsidRPr="00DF7514" w:rsidRDefault="00DF7514" w:rsidP="00DF7514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E8458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</w:t>
      </w:r>
      <w:r w:rsidR="008A2F36" w:rsidRPr="008A2F36">
        <w:rPr>
          <w:rFonts w:ascii="ＭＳ 明朝" w:hAnsi="ＭＳ 明朝" w:cs="Meiryo UI" w:hint="eastAsia"/>
          <w:sz w:val="22"/>
        </w:rPr>
        <w:t>事務部総務課</w:t>
      </w:r>
      <w:r w:rsidR="004656A5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="00EB2E8F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tel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07</w:t>
      </w:r>
      <w:r w:rsidR="00E8458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73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8A2F3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22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8A2F3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2101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p w:rsidR="00BB035B" w:rsidRDefault="00DF7514" w:rsidP="00DF7514"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                </w:t>
      </w:r>
      <w:r w:rsidR="008A2F3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fax </w:t>
      </w:r>
      <w:r w:rsidRPr="00DF7514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07</w:t>
      </w:r>
      <w:r w:rsidR="00E8458D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73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8A2F3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22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>-</w:t>
      </w:r>
      <w:r w:rsidR="008A2F3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6181</w:t>
      </w:r>
      <w:r w:rsidRPr="00DF7514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sectPr w:rsidR="00BB035B" w:rsidSect="00A467D0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192" w:rsidRDefault="007D2192" w:rsidP="00D00824">
      <w:r>
        <w:separator/>
      </w:r>
    </w:p>
  </w:endnote>
  <w:endnote w:type="continuationSeparator" w:id="0">
    <w:p w:rsidR="007D2192" w:rsidRDefault="007D2192" w:rsidP="00D0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192" w:rsidRDefault="007D2192" w:rsidP="00D00824">
      <w:r>
        <w:separator/>
      </w:r>
    </w:p>
  </w:footnote>
  <w:footnote w:type="continuationSeparator" w:id="0">
    <w:p w:rsidR="007D2192" w:rsidRDefault="007D2192" w:rsidP="00D00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514"/>
    <w:rsid w:val="000A528F"/>
    <w:rsid w:val="00162E96"/>
    <w:rsid w:val="001708D0"/>
    <w:rsid w:val="00183020"/>
    <w:rsid w:val="00186024"/>
    <w:rsid w:val="001C326A"/>
    <w:rsid w:val="002318B5"/>
    <w:rsid w:val="003A64AB"/>
    <w:rsid w:val="00441978"/>
    <w:rsid w:val="004656A5"/>
    <w:rsid w:val="004F3E02"/>
    <w:rsid w:val="006205D2"/>
    <w:rsid w:val="007C419B"/>
    <w:rsid w:val="007D2192"/>
    <w:rsid w:val="0081743A"/>
    <w:rsid w:val="0086067D"/>
    <w:rsid w:val="008A2F36"/>
    <w:rsid w:val="008D3CD1"/>
    <w:rsid w:val="009F3D43"/>
    <w:rsid w:val="00A467D0"/>
    <w:rsid w:val="00B13A08"/>
    <w:rsid w:val="00B80D10"/>
    <w:rsid w:val="00BB035B"/>
    <w:rsid w:val="00CF513E"/>
    <w:rsid w:val="00D00824"/>
    <w:rsid w:val="00D40EDB"/>
    <w:rsid w:val="00DF7514"/>
    <w:rsid w:val="00E8458D"/>
    <w:rsid w:val="00EB2E8F"/>
    <w:rsid w:val="00ED1E7F"/>
    <w:rsid w:val="00F063D2"/>
    <w:rsid w:val="00F11CC7"/>
    <w:rsid w:val="00FD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D31E4"/>
  <w15:docId w15:val="{6662B2B6-0332-42FA-A0BF-E1A8E73F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08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0824"/>
  </w:style>
  <w:style w:type="paragraph" w:styleId="a6">
    <w:name w:val="footer"/>
    <w:basedOn w:val="a"/>
    <w:link w:val="a7"/>
    <w:uiPriority w:val="99"/>
    <w:unhideWhenUsed/>
    <w:rsid w:val="00D008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0824"/>
  </w:style>
  <w:style w:type="paragraph" w:styleId="a8">
    <w:name w:val="Balloon Text"/>
    <w:basedOn w:val="a"/>
    <w:link w:val="a9"/>
    <w:uiPriority w:val="99"/>
    <w:semiHidden/>
    <w:unhideWhenUsed/>
    <w:rsid w:val="00D40E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40E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1C3B5-8480-401F-96AA-9C85CB7D0AC5}">
  <ds:schemaRefs>
    <ds:schemaRef ds:uri="http://schemas.openxmlformats.org/officeDocument/2006/bibliography"/>
  </ds:schemaRefs>
</ds:datastoreItem>
</file>