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t>(</w:t>
      </w:r>
      <w:r>
        <w:rPr>
          <w:rFonts w:ascii="ＭＳ 明朝" w:hAnsi="ＭＳ 明朝" w:cs="ＭＳ 明朝"/>
          <w:kern w:val="0"/>
          <w:sz w:val="24"/>
          <w:szCs w:val="24"/>
        </w:rPr>
        <w:t>様式第４号</w:t>
      </w:r>
      <w:r>
        <w:rPr>
          <w:rFonts w:eastAsia="ＭＳ 明朝" w:cs="ＭＳ 明朝" w:ascii="ＭＳ 明朝" w:hAnsi="ＭＳ 明朝"/>
          <w:kern w:val="0"/>
          <w:sz w:val="24"/>
          <w:szCs w:val="24"/>
        </w:rPr>
        <w:t>)</w:t>
      </w:r>
    </w:p>
    <w:p>
      <w:pPr>
        <w:pStyle w:val="Normal"/>
        <w:tabs>
          <w:tab w:val="clear" w:pos="840"/>
          <w:tab w:val="left" w:pos="1860" w:leader="none"/>
        </w:tabs>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tab/>
      </w:r>
    </w:p>
    <w:p>
      <w:pPr>
        <w:pStyle w:val="Normal"/>
        <w:spacing w:lineRule="exact" w:line="346"/>
        <w:jc w:val="righ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年　　月　　日</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福知山市長　　　　　　　　様</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住所</w:t>
      </w:r>
      <w:r>
        <w:rPr>
          <w:rFonts w:ascii="Times New Roman" w:hAnsi="Times New Roman" w:cs="Times New Roman"/>
          <w:color w:val="000000"/>
          <w:kern w:val="0"/>
          <w:sz w:val="24"/>
          <w:szCs w:val="24"/>
        </w:rPr>
        <w:t xml:space="preserve">  </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ＭＳ 明朝" w:hAnsi="ＭＳ 明朝" w:cs="ＭＳ 明朝"/>
          <w:color w:val="000000"/>
          <w:spacing w:val="-2"/>
          <w:kern w:val="0"/>
          <w:sz w:val="24"/>
          <w:szCs w:val="24"/>
        </w:rPr>
        <w:t>　　　　　　　　　　　　　　　　　　　　　　氏名</w:t>
      </w:r>
      <w:r>
        <w:rPr>
          <w:rFonts w:ascii="Times New Roman" w:hAnsi="Times New Roman" w:cs="Times New Roman"/>
          <w:color w:val="000000"/>
          <w:kern w:val="0"/>
          <w:sz w:val="24"/>
          <w:szCs w:val="24"/>
        </w:rPr>
        <w:t xml:space="preserve">  </w:t>
      </w:r>
      <w:r>
        <w:rPr>
          <w:rFonts w:ascii="Times New Roman" w:hAnsi="Times New Roman" w:cs="ＭＳ 明朝"/>
          <w:color w:val="000000"/>
          <w:kern w:val="0"/>
          <w:sz w:val="24"/>
          <w:szCs w:val="24"/>
        </w:rPr>
        <w:t>　　　　　　　　　　　　　　</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center"/>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年度福知山市環境にやさしい米づくり支援事業実績報告書</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年　　月　　日付け福知山市指令第　　　　号で補助金交付決定通知のありました上記事業について、下記のとおり実施しましたので、福知山市環境にやさしい米づくり支援事業補助金交付要綱に基づき、その実績を下記のとおり報告します。</w:t>
      </w:r>
    </w:p>
    <w:p>
      <w:pPr>
        <w:pStyle w:val="Normal"/>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jc w:val="center"/>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jc w:val="center"/>
        <w:textAlignment w:val="baseline"/>
        <w:rPr>
          <w:rFonts w:ascii="ＭＳ 明朝" w:hAnsi="ＭＳ 明朝" w:eastAsia="ＭＳ 明朝" w:cs="ＭＳ 明朝"/>
          <w:kern w:val="0"/>
          <w:sz w:val="24"/>
          <w:szCs w:val="24"/>
        </w:rPr>
      </w:pPr>
      <w:r>
        <w:rPr>
          <w:rFonts w:ascii="ＭＳ 明朝" w:hAnsi="ＭＳ 明朝" w:cs="ＭＳ 明朝"/>
          <w:kern w:val="0"/>
          <w:sz w:val="24"/>
          <w:szCs w:val="24"/>
        </w:rPr>
        <w:t>記</w:t>
      </w:r>
    </w:p>
    <w:p>
      <w:pPr>
        <w:pStyle w:val="Normal"/>
        <w:spacing w:lineRule="exact" w:line="346"/>
        <w:ind w:left="224" w:hanging="0"/>
        <w:jc w:val="left"/>
        <w:textAlignment w:val="baseline"/>
        <w:rPr>
          <w:rFonts w:ascii="ＭＳ 明朝" w:hAnsi="ＭＳ 明朝" w:eastAsia="ＭＳ 明朝" w:cs="Times New Roman"/>
          <w:color w:val="000000"/>
          <w:spacing w:val="-2"/>
          <w:kern w:val="0"/>
          <w:sz w:val="24"/>
          <w:szCs w:val="24"/>
        </w:rPr>
      </w:pPr>
      <w:r>
        <w:rPr>
          <w:rFonts w:eastAsia="ＭＳ 明朝" w:cs="Times New Roman"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１　事業実施主体</w:t>
      </w: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　　　　　　　　　　　　　　　　　　</w:t>
      </w:r>
    </w:p>
    <w:tbl>
      <w:tblPr>
        <w:tblW w:w="10490" w:type="dxa"/>
        <w:jc w:val="left"/>
        <w:tblInd w:w="-90" w:type="dxa"/>
        <w:tblCellMar>
          <w:top w:w="0" w:type="dxa"/>
          <w:left w:w="52" w:type="dxa"/>
          <w:bottom w:w="0" w:type="dxa"/>
          <w:right w:w="52" w:type="dxa"/>
        </w:tblCellMar>
        <w:tblLook w:noVBand="0" w:val="0000" w:noHBand="0" w:lastColumn="0" w:firstColumn="0" w:lastRow="0" w:firstRow="0"/>
      </w:tblPr>
      <w:tblGrid>
        <w:gridCol w:w="4252"/>
        <w:gridCol w:w="2268"/>
        <w:gridCol w:w="1702"/>
        <w:gridCol w:w="2267"/>
      </w:tblGrid>
      <w:tr>
        <w:trPr>
          <w:trHeight w:val="320" w:hRule="atLeast"/>
        </w:trPr>
        <w:tc>
          <w:tcPr>
            <w:tcW w:w="425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農業者・組織名</w:t>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代表者名</w:t>
            </w:r>
          </w:p>
        </w:tc>
        <w:tc>
          <w:tcPr>
            <w:tcW w:w="170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構成員数</w:t>
            </w:r>
          </w:p>
        </w:tc>
        <w:tc>
          <w:tcPr>
            <w:tcW w:w="2267"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備　考</w:t>
            </w:r>
          </w:p>
        </w:tc>
      </w:tr>
      <w:tr>
        <w:trPr>
          <w:trHeight w:val="924" w:hRule="atLeast"/>
        </w:trPr>
        <w:tc>
          <w:tcPr>
            <w:tcW w:w="425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1702" w:type="dxa"/>
            <w:tcBorders>
              <w:left w:val="single" w:sz="4" w:space="0" w:color="000000"/>
              <w:bottom w:val="single" w:sz="4" w:space="0" w:color="000000"/>
              <w:right w:val="single" w:sz="4" w:space="0" w:color="000000"/>
            </w:tcBorders>
          </w:tcPr>
          <w:p>
            <w:pPr>
              <w:pStyle w:val="Normal"/>
              <w:suppressAutoHyphens w:val="true"/>
              <w:overflowPunct w:val="true"/>
              <w:spacing w:lineRule="exact" w:line="346"/>
              <w:ind w:firstLine="220"/>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ind w:firstLine="220"/>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r>
    </w:tbl>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ascii="ＭＳ 明朝" w:hAnsi="ＭＳ 明朝" w:cs="ＭＳ 明朝"/>
          <w:color w:val="000000"/>
          <w:spacing w:val="-2"/>
          <w:kern w:val="0"/>
          <w:sz w:val="24"/>
          <w:szCs w:val="24"/>
        </w:rPr>
        <w:t>２　事業内容</w:t>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ascii="ＭＳ 明朝" w:hAnsi="ＭＳ 明朝" w:cs="ＭＳ 明朝"/>
          <w:color w:val="000000"/>
          <w:spacing w:val="-2"/>
          <w:kern w:val="0"/>
          <w:sz w:val="24"/>
          <w:szCs w:val="24"/>
        </w:rPr>
        <w:t>　　有機ＪＡＳ認証米・特別栽培米　※該当する方を選択</w:t>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ascii="ＭＳ 明朝" w:hAnsi="ＭＳ 明朝" w:cs="ＭＳ 明朝"/>
          <w:color w:val="000000"/>
          <w:spacing w:val="-2"/>
          <w:kern w:val="0"/>
          <w:sz w:val="24"/>
          <w:szCs w:val="24"/>
        </w:rPr>
        <w:t>３　事業実施面積</w:t>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ascii="ＭＳ 明朝" w:hAnsi="ＭＳ 明朝" w:cs="ＭＳ 明朝"/>
          <w:color w:val="000000"/>
          <w:spacing w:val="-2"/>
          <w:kern w:val="0"/>
          <w:sz w:val="24"/>
          <w:szCs w:val="24"/>
        </w:rPr>
        <w:t>　　　　　　ａ（アール）</w:t>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Times New Roman" w:hAnsi="Times New Roman" w:eastAsia="ＭＳ 明朝" w:cs="Times New Roman"/>
          <w:color w:val="000000"/>
          <w:kern w:val="0"/>
          <w:sz w:val="24"/>
          <w:szCs w:val="24"/>
          <w:u w:val="single"/>
        </w:rPr>
      </w:pPr>
      <w:r>
        <w:rPr>
          <w:rFonts w:ascii="ＭＳ 明朝" w:hAnsi="ＭＳ 明朝" w:cs="ＭＳ 明朝"/>
          <w:color w:val="000000"/>
          <w:spacing w:val="-2"/>
          <w:kern w:val="0"/>
          <w:sz w:val="24"/>
          <w:szCs w:val="24"/>
        </w:rPr>
        <w:t>４　事業実績</w:t>
      </w:r>
      <w:r>
        <w:rPr>
          <w:rFonts w:ascii="Times New Roman" w:hAnsi="Times New Roman" w:cs="Times New Roman"/>
          <w:color w:val="000000"/>
          <w:kern w:val="0"/>
          <w:sz w:val="24"/>
          <w:szCs w:val="24"/>
        </w:rPr>
        <w:t>額　　</w:t>
      </w:r>
      <w:r>
        <w:rPr>
          <w:rFonts w:ascii="Times New Roman" w:hAnsi="Times New Roman" w:cs="Times New Roman"/>
          <w:color w:val="000000"/>
          <w:kern w:val="0"/>
          <w:sz w:val="24"/>
          <w:szCs w:val="24"/>
          <w:u w:val="single"/>
        </w:rPr>
        <w:t>　　　　　　　　円</w:t>
      </w:r>
    </w:p>
    <w:p>
      <w:pPr>
        <w:pStyle w:val="Normal"/>
        <w:spacing w:lineRule="exact" w:line="346"/>
        <w:ind w:firstLine="240"/>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　※取組面積</w:t>
      </w:r>
      <w:r>
        <w:rPr>
          <w:rFonts w:eastAsia="ＭＳ 明朝" w:cs="Times New Roman" w:ascii="Times New Roman" w:hAnsi="Times New Roman"/>
          <w:color w:val="000000"/>
          <w:kern w:val="0"/>
          <w:sz w:val="24"/>
          <w:szCs w:val="24"/>
        </w:rPr>
        <w:t xml:space="preserve">( </w:t>
      </w:r>
      <w:r>
        <w:rPr>
          <w:rFonts w:ascii="Times New Roman" w:hAnsi="Times New Roman" w:cs="Times New Roman"/>
          <w:color w:val="000000"/>
          <w:kern w:val="0"/>
          <w:sz w:val="24"/>
          <w:szCs w:val="24"/>
        </w:rPr>
        <w:t>　　 　</w:t>
      </w:r>
      <w:r>
        <w:rPr>
          <w:rFonts w:eastAsia="ＭＳ 明朝" w:cs="Times New Roman" w:ascii="Times New Roman" w:hAnsi="Times New Roman"/>
          <w:color w:val="000000"/>
          <w:kern w:val="0"/>
          <w:sz w:val="24"/>
          <w:szCs w:val="24"/>
        </w:rPr>
        <w:t>)</w:t>
      </w:r>
      <w:r>
        <w:rPr>
          <w:rFonts w:ascii="Times New Roman" w:hAnsi="Times New Roman" w:cs="Times New Roman"/>
          <w:color w:val="000000"/>
          <w:kern w:val="0"/>
          <w:sz w:val="24"/>
          <w:szCs w:val="24"/>
        </w:rPr>
        <w:t>ａ　</w:t>
      </w:r>
      <w:r>
        <w:rPr>
          <w:rFonts w:eastAsia="ＭＳ 明朝" w:cs="Times New Roman" w:ascii="Times New Roman" w:hAnsi="Times New Roman"/>
          <w:color w:val="000000"/>
          <w:kern w:val="0"/>
          <w:sz w:val="24"/>
          <w:szCs w:val="24"/>
        </w:rPr>
        <w:t>×</w:t>
      </w:r>
      <w:r>
        <w:rPr>
          <w:rFonts w:ascii="Times New Roman" w:hAnsi="Times New Roman" w:cs="Times New Roman"/>
          <w:color w:val="000000"/>
          <w:kern w:val="0"/>
          <w:sz w:val="24"/>
          <w:szCs w:val="24"/>
        </w:rPr>
        <w:t>　　　　　　円／１０ａ　　　　</w:t>
      </w:r>
    </w:p>
    <w:p>
      <w:pPr>
        <w:pStyle w:val="Normal"/>
        <w:spacing w:lineRule="exact" w:line="346"/>
        <w:ind w:firstLine="240"/>
        <w:jc w:val="left"/>
        <w:textAlignment w:val="baseline"/>
        <w:rPr>
          <w:rFonts w:ascii="Times New Roman" w:hAnsi="Times New Roman" w:eastAsia="ＭＳ 明朝" w:cs="Times New Roman"/>
          <w:color w:val="000000"/>
          <w:kern w:val="0"/>
          <w:sz w:val="24"/>
          <w:szCs w:val="24"/>
        </w:rPr>
      </w:pPr>
      <w:r>
        <w:rPr>
          <w:rFonts w:eastAsia="ＭＳ 明朝" w:cs="Times New Roman" w:ascii="Times New Roman" w:hAnsi="Times New Roman"/>
          <w:color w:val="000000"/>
          <w:kern w:val="0"/>
          <w:sz w:val="24"/>
          <w:szCs w:val="24"/>
        </w:rPr>
      </w:r>
    </w:p>
    <w:p>
      <w:pPr>
        <w:pStyle w:val="Normal"/>
        <w:spacing w:lineRule="exact" w:line="346"/>
        <w:textAlignment w:val="baseline"/>
        <w:rPr>
          <w:rFonts w:ascii="ＭＳ 明朝" w:hAnsi="ＭＳ 明朝" w:eastAsia="ＭＳ 明朝" w:cs="Times New Roman"/>
          <w:kern w:val="0"/>
          <w:sz w:val="24"/>
          <w:szCs w:val="24"/>
        </w:rPr>
      </w:pPr>
      <w:r>
        <w:rPr>
          <w:rFonts w:ascii="ＭＳ 明朝" w:hAnsi="ＭＳ 明朝" w:cs="Times New Roman"/>
          <w:kern w:val="0"/>
          <w:sz w:val="24"/>
          <w:szCs w:val="24"/>
        </w:rPr>
        <w:t>添付書類　</w:t>
      </w:r>
    </w:p>
    <w:p>
      <w:pPr>
        <w:pStyle w:val="Normal"/>
        <w:spacing w:lineRule="exact" w:line="346"/>
        <w:textAlignment w:val="baseline"/>
        <w:rPr>
          <w:rFonts w:ascii="ＭＳ 明朝" w:hAnsi="ＭＳ 明朝" w:eastAsia="ＭＳ 明朝" w:cs="Times New Roman"/>
          <w:kern w:val="0"/>
          <w:sz w:val="24"/>
          <w:szCs w:val="24"/>
        </w:rPr>
      </w:pPr>
      <w:r>
        <w:rPr>
          <w:rFonts w:ascii="ＭＳ 明朝" w:hAnsi="ＭＳ 明朝" w:cs="Times New Roman"/>
          <w:kern w:val="0"/>
          <w:sz w:val="24"/>
          <w:szCs w:val="24"/>
        </w:rPr>
        <w:t>（１）栽培記録</w:t>
      </w:r>
    </w:p>
    <w:p>
      <w:pPr>
        <w:pStyle w:val="Normal"/>
        <w:spacing w:lineRule="exact" w:line="346"/>
        <w:textAlignment w:val="baseline"/>
        <w:rPr>
          <w:rFonts w:ascii="ＭＳ 明朝" w:hAnsi="ＭＳ 明朝" w:eastAsia="ＭＳ 明朝" w:cs="Times New Roman"/>
          <w:kern w:val="0"/>
          <w:sz w:val="24"/>
          <w:szCs w:val="24"/>
        </w:rPr>
      </w:pPr>
      <w:r>
        <w:rPr>
          <w:rFonts w:ascii="ＭＳ 明朝" w:hAnsi="ＭＳ 明朝" w:cs="Times New Roman"/>
          <w:kern w:val="0"/>
          <w:sz w:val="24"/>
          <w:szCs w:val="24"/>
        </w:rPr>
        <w:t>（２）出荷伝票の写し（取組面積が１０</w:t>
      </w:r>
      <w:r>
        <w:rPr>
          <w:rFonts w:eastAsia="ＭＳ 明朝" w:cs="Times New Roman" w:ascii="ＭＳ 明朝" w:hAnsi="ＭＳ 明朝"/>
          <w:kern w:val="0"/>
          <w:sz w:val="24"/>
          <w:szCs w:val="24"/>
        </w:rPr>
        <w:t>a</w:t>
      </w:r>
      <w:r>
        <w:rPr>
          <w:rFonts w:ascii="ＭＳ 明朝" w:hAnsi="ＭＳ 明朝" w:cs="Times New Roman"/>
          <w:kern w:val="0"/>
          <w:sz w:val="24"/>
          <w:szCs w:val="24"/>
        </w:rPr>
        <w:t>未満の補助対象者）</w:t>
      </w:r>
    </w:p>
    <w:p>
      <w:pPr>
        <w:pStyle w:val="Normal"/>
        <w:rPr/>
      </w:pPr>
      <w:r>
        <w:rPr/>
      </w:r>
    </w:p>
    <w:sectPr>
      <w:type w:val="nextPage"/>
      <w:pgSz w:w="11906" w:h="16838"/>
      <w:pgMar w:left="1134" w:right="1134" w:header="0" w:top="1701" w:footer="0" w:bottom="1134"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Noto Sans CJK JP"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索引"/>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2</Pages>
  <Words>273</Words>
  <Characters>273</Characters>
  <CharactersWithSpaces>431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2022-06-01T08:50:00Z</dcterms:created>
  <dc:creator>神内 優大</dc:creator>
  <dc:description/>
  <dc:language>ja-JP</dc:language>
  <cp:lastModifiedBy>神内 優大</cp:lastModifiedBy>
  <dcterms:modified xsi:type="dcterms:W3CDTF">2022-06-01T08:51:00Z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