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B72D0C"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B72D0C">
        <w:rPr>
          <w:rFonts w:hint="eastAsia"/>
          <w:sz w:val="24"/>
        </w:rPr>
        <w:t xml:space="preserve">阪上　順一　　</w:t>
      </w:r>
      <w:r w:rsidRPr="00F6016E">
        <w:rPr>
          <w:rFonts w:hint="eastAsia"/>
          <w:sz w:val="24"/>
        </w:rPr>
        <w:t>様</w:t>
      </w:r>
    </w:p>
    <w:p w:rsidR="00183969" w:rsidRPr="00F6016E" w:rsidRDefault="00183969" w:rsidP="00183969">
      <w:pPr>
        <w:rPr>
          <w:sz w:val="24"/>
        </w:rPr>
      </w:pPr>
    </w:p>
    <w:p w:rsidR="00183969" w:rsidRPr="00F6016E" w:rsidRDefault="00183969" w:rsidP="00183969">
      <w:pPr>
        <w:rPr>
          <w:sz w:val="24"/>
        </w:rPr>
      </w:pPr>
      <w:r w:rsidRPr="00F6016E">
        <w:rPr>
          <w:rFonts w:hint="eastAsia"/>
          <w:sz w:val="24"/>
        </w:rPr>
        <w:t xml:space="preserve">業務名　：　</w:t>
      </w:r>
      <w:r w:rsidR="004959E7" w:rsidRPr="004959E7">
        <w:rPr>
          <w:rFonts w:hint="eastAsia"/>
          <w:sz w:val="24"/>
        </w:rPr>
        <w:t>物流管理システム業務</w:t>
      </w:r>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bookmarkStart w:id="0" w:name="_GoBack"/>
      <w:bookmarkEnd w:id="0"/>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5E0" w:rsidRDefault="000B65E0" w:rsidP="00CD665F">
      <w:r>
        <w:separator/>
      </w:r>
    </w:p>
  </w:endnote>
  <w:endnote w:type="continuationSeparator" w:id="0">
    <w:p w:rsidR="000B65E0" w:rsidRDefault="000B65E0"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5E0" w:rsidRDefault="000B65E0" w:rsidP="00CD665F">
      <w:r>
        <w:separator/>
      </w:r>
    </w:p>
  </w:footnote>
  <w:footnote w:type="continuationSeparator" w:id="0">
    <w:p w:rsidR="000B65E0" w:rsidRDefault="000B65E0"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0B65E0"/>
    <w:rsid w:val="00183969"/>
    <w:rsid w:val="00360C81"/>
    <w:rsid w:val="004959E7"/>
    <w:rsid w:val="0063686E"/>
    <w:rsid w:val="00641314"/>
    <w:rsid w:val="008E49E1"/>
    <w:rsid w:val="00A554F8"/>
    <w:rsid w:val="00B72D0C"/>
    <w:rsid w:val="00CD665F"/>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