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987C09"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FC2583">
        <w:rPr>
          <w:rFonts w:hint="eastAsia"/>
        </w:rPr>
        <w:t>香</w:t>
      </w:r>
      <w:r w:rsidR="00FC2583">
        <w:rPr>
          <w:rFonts w:hint="eastAsia"/>
        </w:rPr>
        <w:t xml:space="preserve"> </w:t>
      </w:r>
      <w:r w:rsidR="00FC2583">
        <w:rPr>
          <w:rFonts w:hint="eastAsia"/>
        </w:rPr>
        <w:t>川　惠</w:t>
      </w:r>
      <w:r w:rsidR="00FC2583">
        <w:rPr>
          <w:rFonts w:hint="eastAsia"/>
        </w:rPr>
        <w:t xml:space="preserve"> </w:t>
      </w:r>
      <w:r w:rsidR="00FC2583">
        <w:rPr>
          <w:rFonts w:hint="eastAsia"/>
        </w:rPr>
        <w:t xml:space="preserve">造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987C09">
        <w:rPr>
          <w:rFonts w:hint="eastAsia"/>
        </w:rPr>
        <w:t>令和</w:t>
      </w:r>
      <w:r w:rsidR="00987C09">
        <w:rPr>
          <w:rFonts w:hint="eastAsia"/>
        </w:rPr>
        <w:t xml:space="preserve"> </w:t>
      </w:r>
      <w:r w:rsidR="00987C09">
        <w:rPr>
          <w:rFonts w:hint="eastAsia"/>
        </w:rPr>
        <w:t>２</w:t>
      </w:r>
      <w:r>
        <w:rPr>
          <w:rFonts w:hint="eastAsia"/>
        </w:rPr>
        <w:t>年</w:t>
      </w:r>
      <w:r w:rsidR="00987C09">
        <w:rPr>
          <w:rFonts w:hint="eastAsia"/>
        </w:rPr>
        <w:t>１２</w:t>
      </w:r>
      <w:r>
        <w:rPr>
          <w:rFonts w:hint="eastAsia"/>
        </w:rPr>
        <w:t>月</w:t>
      </w:r>
      <w:r w:rsidR="00482738">
        <w:rPr>
          <w:rFonts w:hint="eastAsia"/>
        </w:rPr>
        <w:t>１８</w:t>
      </w:r>
      <w:bookmarkStart w:id="0" w:name="_GoBack"/>
      <w:bookmarkEnd w:id="0"/>
      <w:r>
        <w:rPr>
          <w:rFonts w:hint="eastAsia"/>
        </w:rPr>
        <w:t>日付で公告のありました、</w:t>
      </w:r>
      <w:r w:rsidR="00987C09">
        <w:rPr>
          <w:rFonts w:hint="eastAsia"/>
        </w:rPr>
        <w:t>遠隔診療における機器一式購入</w:t>
      </w:r>
      <w:r w:rsidR="00987C09">
        <w:rPr>
          <w:rFonts w:hint="eastAsia"/>
        </w:rPr>
        <w:t xml:space="preserve"> </w:t>
      </w:r>
      <w:r>
        <w:rPr>
          <w:rFonts w:hint="eastAsia"/>
        </w:rPr>
        <w:t>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80B" w:rsidRDefault="003B680B" w:rsidP="002461D9">
      <w:r>
        <w:separator/>
      </w:r>
    </w:p>
  </w:endnote>
  <w:endnote w:type="continuationSeparator" w:id="0">
    <w:p w:rsidR="003B680B" w:rsidRDefault="003B680B"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80B" w:rsidRDefault="003B680B" w:rsidP="002461D9">
      <w:r>
        <w:separator/>
      </w:r>
    </w:p>
  </w:footnote>
  <w:footnote w:type="continuationSeparator" w:id="0">
    <w:p w:rsidR="003B680B" w:rsidRDefault="003B680B"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3A3607">
    <w:pPr>
      <w:pStyle w:val="a7"/>
    </w:pPr>
    <w:r>
      <w:rPr>
        <w:rFonts w:hint="eastAsia"/>
      </w:rPr>
      <w:t>様式第</w:t>
    </w:r>
    <w:r w:rsidR="00741E06">
      <w:rPr>
        <w:rFonts w:hint="eastAsia"/>
      </w:rPr>
      <w:t>３</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969"/>
    <w:rsid w:val="00035633"/>
    <w:rsid w:val="00183969"/>
    <w:rsid w:val="00205DE0"/>
    <w:rsid w:val="002461D9"/>
    <w:rsid w:val="003A3607"/>
    <w:rsid w:val="003B680B"/>
    <w:rsid w:val="0047718A"/>
    <w:rsid w:val="00482738"/>
    <w:rsid w:val="004A2A00"/>
    <w:rsid w:val="005A3A36"/>
    <w:rsid w:val="0071174E"/>
    <w:rsid w:val="00741E06"/>
    <w:rsid w:val="00775023"/>
    <w:rsid w:val="00793934"/>
    <w:rsid w:val="00942817"/>
    <w:rsid w:val="00987C09"/>
    <w:rsid w:val="009C070F"/>
    <w:rsid w:val="009D1396"/>
    <w:rsid w:val="00A3125E"/>
    <w:rsid w:val="00A551AD"/>
    <w:rsid w:val="00A554F8"/>
    <w:rsid w:val="00AC5070"/>
    <w:rsid w:val="00B065F4"/>
    <w:rsid w:val="00B11893"/>
    <w:rsid w:val="00B25679"/>
    <w:rsid w:val="00B6427A"/>
    <w:rsid w:val="00B7431F"/>
    <w:rsid w:val="00C15211"/>
    <w:rsid w:val="00D667F4"/>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C4E2111-4017-48E5-8F11-9D5A703D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