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333E" w:rsidRDefault="006771D9" w:rsidP="004D4C67">
      <w:pPr>
        <w:jc w:val="center"/>
      </w:pPr>
      <w:r>
        <w:rPr>
          <w:noProof/>
        </w:rPr>
        <mc:AlternateContent>
          <mc:Choice Requires="wps">
            <w:drawing>
              <wp:anchor distT="0" distB="0" distL="114300" distR="114300" simplePos="0" relativeHeight="251659264" behindDoc="0" locked="0" layoutInCell="1" allowOverlap="1" wp14:anchorId="1A566DD4" wp14:editId="00C00D60">
                <wp:simplePos x="0" y="0"/>
                <wp:positionH relativeFrom="margin">
                  <wp:posOffset>4777626</wp:posOffset>
                </wp:positionH>
                <wp:positionV relativeFrom="paragraph">
                  <wp:posOffset>-319405</wp:posOffset>
                </wp:positionV>
                <wp:extent cx="1243173" cy="472611"/>
                <wp:effectExtent l="0" t="0" r="0" b="3810"/>
                <wp:wrapNone/>
                <wp:docPr id="1" name="正方形/長方形 1"/>
                <wp:cNvGraphicFramePr/>
                <a:graphic xmlns:a="http://schemas.openxmlformats.org/drawingml/2006/main">
                  <a:graphicData uri="http://schemas.microsoft.com/office/word/2010/wordprocessingShape">
                    <wps:wsp>
                      <wps:cNvSpPr/>
                      <wps:spPr>
                        <a:xfrm>
                          <a:off x="0" y="0"/>
                          <a:ext cx="1243173" cy="472611"/>
                        </a:xfrm>
                        <a:prstGeom prst="rect">
                          <a:avLst/>
                        </a:prstGeom>
                        <a:noFill/>
                        <a:ln w="12700" cap="flat" cmpd="sng" algn="ctr">
                          <a:noFill/>
                          <a:prstDash val="solid"/>
                          <a:miter lim="800000"/>
                        </a:ln>
                        <a:effectLst/>
                      </wps:spPr>
                      <wps:txbx>
                        <w:txbxContent>
                          <w:p w:rsidR="006771D9" w:rsidRPr="006C6E61" w:rsidRDefault="006771D9" w:rsidP="006771D9">
                            <w:pPr>
                              <w:jc w:val="center"/>
                              <w:rPr>
                                <w:color w:val="000000" w:themeColor="text1"/>
                              </w:rPr>
                            </w:pPr>
                            <w:r w:rsidRPr="006C6E61">
                              <w:rPr>
                                <w:rFonts w:hint="eastAsia"/>
                                <w:color w:val="000000" w:themeColor="text1"/>
                              </w:rPr>
                              <w:t>（様式</w:t>
                            </w:r>
                            <w:r w:rsidR="00B92A3F">
                              <w:rPr>
                                <w:rFonts w:hint="eastAsia"/>
                                <w:color w:val="000000" w:themeColor="text1"/>
                              </w:rPr>
                              <w:t>４</w:t>
                            </w:r>
                            <w:r w:rsidRPr="006C6E61">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cx1="http://schemas.microsoft.com/office/drawing/2015/9/8/chartex" xmlns:cx="http://schemas.microsoft.com/office/drawing/2014/chartex">
            <w:pict>
              <v:rect w14:anchorId="1A566DD4" id="正方形/長方形 1" o:spid="_x0000_s1026" style="position:absolute;left:0;text-align:left;margin-left:376.2pt;margin-top:-25.15pt;width:97.9pt;height:37.2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" filled="f" stroked="f" strokeweight="1pt">
                <v:textbox>
                  <w:txbxContent>
                    <w:p w:rsidR="006771D9" w:rsidRPr="006C6E61" w:rsidRDefault="006771D9" w:rsidP="006771D9">
                      <w:pPr>
                        <w:jc w:val="center"/>
                        <w:rPr>
                          <w:color w:val="000000" w:themeColor="text1"/>
                        </w:rPr>
                      </w:pPr>
                      <w:r w:rsidRPr="006C6E61">
                        <w:rPr>
                          <w:rFonts w:hint="eastAsia"/>
                          <w:color w:val="000000" w:themeColor="text1"/>
                        </w:rPr>
                        <w:t>（様式</w:t>
                      </w:r>
                      <w:r w:rsidR="00B92A3F">
                        <w:rPr>
                          <w:rFonts w:hint="eastAsia"/>
                          <w:color w:val="000000" w:themeColor="text1"/>
                        </w:rPr>
                        <w:t>４</w:t>
                      </w:r>
                      <w:r w:rsidRPr="006C6E61">
                        <w:rPr>
                          <w:color w:val="000000" w:themeColor="text1"/>
                        </w:rPr>
                        <w:t>）</w:t>
                      </w:r>
                    </w:p>
                  </w:txbxContent>
                </v:textbox>
                <w10:wrap anchorx="margin"/>
              </v:rect>
            </w:pict>
          </mc:Fallback>
        </mc:AlternateContent>
      </w:r>
      <w:r w:rsidR="00EF4D79">
        <w:rPr>
          <w:rFonts w:hint="eastAsia"/>
        </w:rPr>
        <w:t xml:space="preserve">旧 </w:t>
      </w:r>
      <w:r w:rsidR="002C0AC0">
        <w:rPr>
          <w:rFonts w:hint="eastAsia"/>
        </w:rPr>
        <w:t>公誠</w:t>
      </w:r>
      <w:r w:rsidR="00EF4D79">
        <w:rPr>
          <w:rFonts w:hint="eastAsia"/>
        </w:rPr>
        <w:t>小学校</w:t>
      </w:r>
      <w:r w:rsidR="00C160E6">
        <w:rPr>
          <w:rFonts w:hint="eastAsia"/>
        </w:rPr>
        <w:t>等</w:t>
      </w:r>
      <w:r w:rsidR="00EF4D79">
        <w:rPr>
          <w:rFonts w:hint="eastAsia"/>
        </w:rPr>
        <w:t>の利活用に係るサウンディング</w:t>
      </w:r>
      <w:r w:rsidR="00C160E6">
        <w:rPr>
          <w:rFonts w:hint="eastAsia"/>
        </w:rPr>
        <w:t>型</w:t>
      </w:r>
      <w:r w:rsidR="00EF4D79">
        <w:rPr>
          <w:rFonts w:hint="eastAsia"/>
        </w:rPr>
        <w:t>市場調査</w:t>
      </w:r>
    </w:p>
    <w:p w:rsidR="004D4C67" w:rsidRPr="00C160E6" w:rsidRDefault="004D4C67"/>
    <w:p w:rsidR="004D4C67" w:rsidRPr="007914A2" w:rsidRDefault="00EC4A80" w:rsidP="004D4C67">
      <w:pPr>
        <w:jc w:val="center"/>
        <w:rPr>
          <w:sz w:val="28"/>
        </w:rPr>
      </w:pPr>
      <w:r w:rsidRPr="007914A2">
        <w:rPr>
          <w:rFonts w:hint="eastAsia"/>
          <w:sz w:val="28"/>
        </w:rPr>
        <w:t>提案書</w:t>
      </w:r>
    </w:p>
    <w:p w:rsidR="00EC4A80" w:rsidRDefault="00EC4A80" w:rsidP="00EC4A80"/>
    <w:p w:rsidR="00EC4A80" w:rsidRDefault="00EF4D79" w:rsidP="00EC4A80">
      <w:pPr>
        <w:ind w:leftChars="125" w:left="283" w:rightChars="123" w:right="279" w:firstLineChars="125" w:firstLine="283"/>
      </w:pPr>
      <w:r>
        <w:rPr>
          <w:rFonts w:hint="eastAsia"/>
        </w:rPr>
        <w:t xml:space="preserve">旧 </w:t>
      </w:r>
      <w:r w:rsidR="002C0AC0">
        <w:rPr>
          <w:rFonts w:hint="eastAsia"/>
        </w:rPr>
        <w:t>公誠</w:t>
      </w:r>
      <w:r>
        <w:rPr>
          <w:rFonts w:hint="eastAsia"/>
        </w:rPr>
        <w:t>小学校</w:t>
      </w:r>
      <w:r w:rsidR="00C160E6">
        <w:rPr>
          <w:rFonts w:hint="eastAsia"/>
        </w:rPr>
        <w:t>等</w:t>
      </w:r>
      <w:r>
        <w:rPr>
          <w:rFonts w:hint="eastAsia"/>
        </w:rPr>
        <w:t>の利活用に係るサウンディング</w:t>
      </w:r>
      <w:r w:rsidR="00C160E6">
        <w:rPr>
          <w:rFonts w:hint="eastAsia"/>
        </w:rPr>
        <w:t>型</w:t>
      </w:r>
      <w:bookmarkStart w:id="0" w:name="_GoBack"/>
      <w:bookmarkEnd w:id="0"/>
      <w:r>
        <w:rPr>
          <w:rFonts w:hint="eastAsia"/>
        </w:rPr>
        <w:t>市場調査</w:t>
      </w:r>
      <w:r w:rsidR="00EC4A80">
        <w:rPr>
          <w:rFonts w:hint="eastAsia"/>
        </w:rPr>
        <w:t>について、下記のとおり提案します。</w:t>
      </w:r>
    </w:p>
    <w:p w:rsidR="00EC4A80" w:rsidRDefault="00EC4A80" w:rsidP="00EC4A80">
      <w:pPr>
        <w:jc w:val="center"/>
      </w:pPr>
      <w:r>
        <w:rPr>
          <w:rFonts w:hint="eastAsia"/>
        </w:rPr>
        <w:t>記</w:t>
      </w:r>
    </w:p>
    <w:p w:rsidR="004D4C67" w:rsidRPr="00EE0FE5" w:rsidRDefault="004D4C67" w:rsidP="004D4C67">
      <w:pPr>
        <w:rPr>
          <w:rFonts w:ascii="ＭＳ ゴシック" w:eastAsia="ＭＳ ゴシック" w:hAnsi="ＭＳ ゴシック"/>
        </w:rPr>
      </w:pPr>
      <w:r w:rsidRPr="00EE0FE5">
        <w:rPr>
          <w:rFonts w:ascii="ＭＳ ゴシック" w:eastAsia="ＭＳ ゴシック" w:hAnsi="ＭＳ ゴシック" w:hint="eastAsia"/>
        </w:rPr>
        <w:t>【基本情報】</w:t>
      </w:r>
    </w:p>
    <w:tbl>
      <w:tblPr>
        <w:tblStyle w:val="a3"/>
        <w:tblW w:w="0" w:type="auto"/>
        <w:tblInd w:w="137" w:type="dxa"/>
        <w:tblLook w:val="04A0" w:firstRow="1" w:lastRow="0" w:firstColumn="1" w:lastColumn="0" w:noHBand="0" w:noVBand="1"/>
      </w:tblPr>
      <w:tblGrid>
        <w:gridCol w:w="1418"/>
        <w:gridCol w:w="7505"/>
      </w:tblGrid>
      <w:tr w:rsidR="004D4C67" w:rsidTr="007914A2">
        <w:trPr>
          <w:trHeight w:val="377"/>
        </w:trPr>
        <w:tc>
          <w:tcPr>
            <w:tcW w:w="1418" w:type="dxa"/>
            <w:vAlign w:val="center"/>
          </w:tcPr>
          <w:p w:rsidR="004D4C67" w:rsidRPr="004D4C67" w:rsidRDefault="00045585" w:rsidP="00C86E64">
            <w:pPr>
              <w:spacing w:line="360" w:lineRule="exact"/>
              <w:jc w:val="center"/>
              <w:rPr>
                <w:rFonts w:ascii="ＭＳ ゴシック" w:eastAsia="ＭＳ ゴシック" w:hAnsi="ＭＳ ゴシック"/>
              </w:rPr>
            </w:pPr>
            <w:r>
              <w:rPr>
                <w:rFonts w:ascii="ＭＳ ゴシック" w:eastAsia="ＭＳ ゴシック" w:hAnsi="ＭＳ ゴシック" w:hint="eastAsia"/>
              </w:rPr>
              <w:t>事業者</w:t>
            </w:r>
            <w:r w:rsidR="00EC4A80">
              <w:rPr>
                <w:rFonts w:ascii="ＭＳ ゴシック" w:eastAsia="ＭＳ ゴシック" w:hAnsi="ＭＳ ゴシック" w:hint="eastAsia"/>
              </w:rPr>
              <w:t>名</w:t>
            </w:r>
          </w:p>
        </w:tc>
        <w:tc>
          <w:tcPr>
            <w:tcW w:w="7505" w:type="dxa"/>
            <w:vAlign w:val="center"/>
          </w:tcPr>
          <w:p w:rsidR="009C5C8E" w:rsidRPr="00EC4AF8" w:rsidRDefault="009C5C8E" w:rsidP="004D4C67">
            <w:pPr>
              <w:rPr>
                <w:rFonts w:ascii="ＭＳ ゴシック" w:eastAsia="ＭＳ ゴシック" w:hAnsi="ＭＳ ゴシック"/>
              </w:rPr>
            </w:pPr>
          </w:p>
        </w:tc>
      </w:tr>
      <w:tr w:rsidR="004D4C67" w:rsidTr="007914A2">
        <w:trPr>
          <w:trHeight w:val="468"/>
        </w:trPr>
        <w:tc>
          <w:tcPr>
            <w:tcW w:w="1418" w:type="dxa"/>
            <w:vAlign w:val="center"/>
          </w:tcPr>
          <w:p w:rsidR="004D4C67" w:rsidRPr="004D4C67" w:rsidRDefault="00EC4A80" w:rsidP="00C86E64">
            <w:pPr>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7505" w:type="dxa"/>
            <w:vAlign w:val="center"/>
          </w:tcPr>
          <w:p w:rsidR="004D4C67" w:rsidRPr="00EC4AF8" w:rsidRDefault="004D4C67" w:rsidP="004D4C67">
            <w:pPr>
              <w:rPr>
                <w:rFonts w:ascii="ＭＳ ゴシック" w:eastAsia="ＭＳ ゴシック" w:hAnsi="ＭＳ ゴシック"/>
              </w:rPr>
            </w:pPr>
          </w:p>
        </w:tc>
      </w:tr>
      <w:tr w:rsidR="004D4C67" w:rsidTr="007914A2">
        <w:trPr>
          <w:trHeight w:val="834"/>
        </w:trPr>
        <w:tc>
          <w:tcPr>
            <w:tcW w:w="1418" w:type="dxa"/>
            <w:vAlign w:val="center"/>
          </w:tcPr>
          <w:p w:rsidR="004D4C67" w:rsidRPr="004D4C67" w:rsidRDefault="00EC4A80" w:rsidP="00C86E64">
            <w:pPr>
              <w:spacing w:line="360" w:lineRule="exact"/>
              <w:jc w:val="center"/>
              <w:rPr>
                <w:rFonts w:ascii="ＭＳ ゴシック" w:eastAsia="ＭＳ ゴシック" w:hAnsi="ＭＳ ゴシック"/>
              </w:rPr>
            </w:pPr>
            <w:r>
              <w:rPr>
                <w:rFonts w:ascii="ＭＳ ゴシック" w:eastAsia="ＭＳ ゴシック" w:hAnsi="ＭＳ ゴシック" w:hint="eastAsia"/>
              </w:rPr>
              <w:t>住所</w:t>
            </w:r>
          </w:p>
        </w:tc>
        <w:tc>
          <w:tcPr>
            <w:tcW w:w="7505" w:type="dxa"/>
            <w:vAlign w:val="center"/>
          </w:tcPr>
          <w:p w:rsidR="004D4C67" w:rsidRDefault="00EC4A80" w:rsidP="004D4C67">
            <w:pPr>
              <w:rPr>
                <w:rFonts w:ascii="ＭＳ ゴシック" w:eastAsia="ＭＳ ゴシック" w:hAnsi="ＭＳ ゴシック"/>
              </w:rPr>
            </w:pPr>
            <w:r>
              <w:rPr>
                <w:rFonts w:ascii="ＭＳ ゴシック" w:eastAsia="ＭＳ ゴシック" w:hAnsi="ＭＳ ゴシック" w:hint="eastAsia"/>
              </w:rPr>
              <w:t>〒（　　　－　　　　）</w:t>
            </w:r>
          </w:p>
          <w:p w:rsidR="00EC4A80" w:rsidRPr="00EC4AF8" w:rsidRDefault="00EC4A80" w:rsidP="004D4C67">
            <w:pPr>
              <w:rPr>
                <w:rFonts w:ascii="ＭＳ ゴシック" w:eastAsia="ＭＳ ゴシック" w:hAnsi="ＭＳ ゴシック"/>
              </w:rPr>
            </w:pPr>
          </w:p>
        </w:tc>
      </w:tr>
      <w:tr w:rsidR="007914A2" w:rsidTr="00C4145E">
        <w:trPr>
          <w:trHeight w:val="1418"/>
        </w:trPr>
        <w:tc>
          <w:tcPr>
            <w:tcW w:w="1418" w:type="dxa"/>
            <w:vAlign w:val="center"/>
          </w:tcPr>
          <w:p w:rsidR="007914A2" w:rsidRPr="004D4C67" w:rsidRDefault="007914A2" w:rsidP="00C86E64">
            <w:pPr>
              <w:jc w:val="center"/>
              <w:rPr>
                <w:rFonts w:ascii="ＭＳ ゴシック" w:eastAsia="ＭＳ ゴシック" w:hAnsi="ＭＳ ゴシック"/>
              </w:rPr>
            </w:pPr>
            <w:r>
              <w:rPr>
                <w:rFonts w:ascii="ＭＳ ゴシック" w:eastAsia="ＭＳ ゴシック" w:hAnsi="ＭＳ ゴシック" w:hint="eastAsia"/>
              </w:rPr>
              <w:t>ご連絡先</w:t>
            </w:r>
          </w:p>
        </w:tc>
        <w:tc>
          <w:tcPr>
            <w:tcW w:w="7505" w:type="dxa"/>
            <w:vAlign w:val="center"/>
          </w:tcPr>
          <w:p w:rsidR="007914A2" w:rsidRPr="00EC4AF8" w:rsidRDefault="007914A2" w:rsidP="004D4C67">
            <w:pPr>
              <w:rPr>
                <w:rFonts w:ascii="ＭＳ ゴシック" w:eastAsia="ＭＳ ゴシック" w:hAnsi="ＭＳ ゴシック"/>
              </w:rPr>
            </w:pPr>
            <w:r>
              <w:rPr>
                <w:rFonts w:ascii="ＭＳ ゴシック" w:eastAsia="ＭＳ ゴシック" w:hAnsi="ＭＳ ゴシック" w:hint="eastAsia"/>
              </w:rPr>
              <w:t>ＴＥＬ：</w:t>
            </w:r>
          </w:p>
          <w:p w:rsidR="007914A2" w:rsidRDefault="007914A2" w:rsidP="000435BF">
            <w:pPr>
              <w:rPr>
                <w:rFonts w:ascii="ＭＳ ゴシック" w:eastAsia="ＭＳ ゴシック" w:hAnsi="ＭＳ ゴシック"/>
              </w:rPr>
            </w:pPr>
            <w:r>
              <w:rPr>
                <w:rFonts w:ascii="ＭＳ ゴシック" w:eastAsia="ＭＳ ゴシック" w:hAnsi="ＭＳ ゴシック" w:hint="eastAsia"/>
              </w:rPr>
              <w:t>ＦＡＸ：</w:t>
            </w:r>
          </w:p>
          <w:p w:rsidR="007914A2" w:rsidRPr="00EC4AF8" w:rsidRDefault="007914A2" w:rsidP="000435BF">
            <w:pPr>
              <w:rPr>
                <w:rFonts w:ascii="ＭＳ ゴシック" w:eastAsia="ＭＳ ゴシック" w:hAnsi="ＭＳ ゴシック"/>
              </w:rPr>
            </w:pPr>
            <w:r>
              <w:rPr>
                <w:rFonts w:ascii="ＭＳ ゴシック" w:eastAsia="ＭＳ ゴシック" w:hAnsi="ＭＳ ゴシック" w:hint="eastAsia"/>
              </w:rPr>
              <w:t>E-mail：</w:t>
            </w:r>
          </w:p>
        </w:tc>
      </w:tr>
      <w:tr w:rsidR="007914A2" w:rsidTr="007914A2">
        <w:trPr>
          <w:trHeight w:val="1586"/>
        </w:trPr>
        <w:tc>
          <w:tcPr>
            <w:tcW w:w="1418" w:type="dxa"/>
            <w:vAlign w:val="center"/>
          </w:tcPr>
          <w:p w:rsidR="007914A2" w:rsidRPr="00EE0FE5" w:rsidRDefault="00045585" w:rsidP="00C86E64">
            <w:pPr>
              <w:jc w:val="center"/>
              <w:rPr>
                <w:rFonts w:ascii="ＭＳ ゴシック" w:eastAsia="ＭＳ ゴシック" w:hAnsi="ＭＳ ゴシック"/>
              </w:rPr>
            </w:pPr>
            <w:r>
              <w:rPr>
                <w:rFonts w:ascii="ＭＳ ゴシック" w:eastAsia="ＭＳ ゴシック" w:hAnsi="ＭＳ ゴシック" w:hint="eastAsia"/>
              </w:rPr>
              <w:t>事業</w:t>
            </w:r>
            <w:r w:rsidR="007914A2" w:rsidRPr="00EE0FE5">
              <w:rPr>
                <w:rFonts w:ascii="ＭＳ ゴシック" w:eastAsia="ＭＳ ゴシック" w:hAnsi="ＭＳ ゴシック" w:hint="eastAsia"/>
              </w:rPr>
              <w:t>概要</w:t>
            </w:r>
          </w:p>
        </w:tc>
        <w:tc>
          <w:tcPr>
            <w:tcW w:w="7505" w:type="dxa"/>
            <w:vAlign w:val="center"/>
          </w:tcPr>
          <w:p w:rsidR="007914A2" w:rsidRPr="00EC4AF8" w:rsidRDefault="007914A2">
            <w:pPr>
              <w:rPr>
                <w:rFonts w:ascii="ＭＳ ゴシック" w:eastAsia="ＭＳ ゴシック" w:hAnsi="ＭＳ ゴシック"/>
              </w:rPr>
            </w:pPr>
          </w:p>
        </w:tc>
      </w:tr>
    </w:tbl>
    <w:p w:rsidR="009C5C8E" w:rsidRDefault="009C5C8E"/>
    <w:tbl>
      <w:tblPr>
        <w:tblStyle w:val="a3"/>
        <w:tblW w:w="0" w:type="auto"/>
        <w:tblInd w:w="137" w:type="dxa"/>
        <w:tblLook w:val="04A0" w:firstRow="1" w:lastRow="0" w:firstColumn="1" w:lastColumn="0" w:noHBand="0" w:noVBand="1"/>
      </w:tblPr>
      <w:tblGrid>
        <w:gridCol w:w="8923"/>
      </w:tblGrid>
      <w:tr w:rsidR="00B92A3F" w:rsidTr="00EF4D79">
        <w:trPr>
          <w:trHeight w:val="408"/>
        </w:trPr>
        <w:tc>
          <w:tcPr>
            <w:tcW w:w="8923" w:type="dxa"/>
            <w:tcBorders>
              <w:bottom w:val="dotted" w:sz="4" w:space="0" w:color="auto"/>
            </w:tcBorders>
            <w:vAlign w:val="center"/>
          </w:tcPr>
          <w:p w:rsidR="00EF4625" w:rsidRPr="00EF4D79" w:rsidRDefault="00EF4D79" w:rsidP="00EF4D79">
            <w:pPr>
              <w:ind w:left="100" w:hangingChars="44" w:hanging="100"/>
              <w:rPr>
                <w:rFonts w:ascii="ＭＳ ゴシック" w:eastAsia="ＭＳ ゴシック" w:hAnsi="ＭＳ ゴシック"/>
              </w:rPr>
            </w:pPr>
            <w:r>
              <w:rPr>
                <w:rFonts w:ascii="ＭＳ ゴシック" w:eastAsia="ＭＳ ゴシック" w:hAnsi="ＭＳ ゴシック" w:hint="eastAsia"/>
              </w:rPr>
              <w:t xml:space="preserve">（１）施設の活用範囲　　</w:t>
            </w:r>
            <w:r w:rsidR="00C86E64">
              <w:rPr>
                <w:rFonts w:ascii="ＭＳ ゴシック" w:eastAsia="ＭＳ ゴシック" w:hAnsi="ＭＳ ゴシック" w:hint="eastAsia"/>
              </w:rPr>
              <w:t xml:space="preserve">　</w:t>
            </w:r>
            <w:r w:rsidRPr="00EF4D79">
              <w:rPr>
                <w:rFonts w:ascii="ＭＳ ゴシック" w:eastAsia="ＭＳ ゴシック" w:hAnsi="ＭＳ ゴシック" w:hint="eastAsia"/>
                <w:sz w:val="21"/>
              </w:rPr>
              <w:t>※どちらか該当する項目□にチェック</w:t>
            </w:r>
            <w:r w:rsidR="00C86E64">
              <w:rPr>
                <w:rFonts w:ascii="ＭＳ ゴシック" w:eastAsia="ＭＳ ゴシック" w:hAnsi="ＭＳ ゴシック" w:hint="eastAsia"/>
                <w:sz w:val="21"/>
              </w:rPr>
              <w:t>☑</w:t>
            </w:r>
            <w:r w:rsidRPr="00EF4D79">
              <w:rPr>
                <w:rFonts w:ascii="ＭＳ ゴシック" w:eastAsia="ＭＳ ゴシック" w:hAnsi="ＭＳ ゴシック" w:hint="eastAsia"/>
                <w:sz w:val="21"/>
              </w:rPr>
              <w:t>を入れてください</w:t>
            </w:r>
          </w:p>
        </w:tc>
      </w:tr>
      <w:tr w:rsidR="00D55840" w:rsidTr="00C86E64">
        <w:trPr>
          <w:trHeight w:val="730"/>
        </w:trPr>
        <w:tc>
          <w:tcPr>
            <w:tcW w:w="8923" w:type="dxa"/>
            <w:tcBorders>
              <w:top w:val="dotted" w:sz="4" w:space="0" w:color="auto"/>
              <w:bottom w:val="single" w:sz="4" w:space="0" w:color="auto"/>
            </w:tcBorders>
          </w:tcPr>
          <w:p w:rsidR="00EF4625" w:rsidRDefault="00EF4D79" w:rsidP="00EF4D79">
            <w:pPr>
              <w:spacing w:line="360" w:lineRule="exact"/>
              <w:ind w:leftChars="141" w:left="320" w:firstLineChars="100" w:firstLine="227"/>
              <w:rPr>
                <w:rFonts w:ascii="ＭＳ ゴシック" w:eastAsia="ＭＳ ゴシック" w:hAnsi="ＭＳ ゴシック"/>
              </w:rPr>
            </w:pPr>
            <w:r>
              <w:rPr>
                <w:rFonts w:ascii="ＭＳ ゴシック" w:eastAsia="ＭＳ ゴシック" w:hAnsi="ＭＳ ゴシック" w:hint="eastAsia"/>
              </w:rPr>
              <w:t>□</w:t>
            </w:r>
            <w:r w:rsidRPr="00EF4D79">
              <w:rPr>
                <w:rFonts w:ascii="ＭＳ ゴシック" w:eastAsia="ＭＳ ゴシック" w:hAnsi="ＭＳ ゴシック" w:hint="eastAsia"/>
              </w:rPr>
              <w:t>施設の全部（　□単独　　□複数社　）</w:t>
            </w:r>
            <w:r>
              <w:rPr>
                <w:rFonts w:ascii="ＭＳ ゴシック" w:eastAsia="ＭＳ ゴシック" w:hAnsi="ＭＳ ゴシック" w:hint="eastAsia"/>
              </w:rPr>
              <w:t xml:space="preserve">　　　</w:t>
            </w:r>
            <w:r w:rsidRPr="00EF4D79">
              <w:rPr>
                <w:rFonts w:ascii="ＭＳ ゴシック" w:eastAsia="ＭＳ ゴシック" w:hAnsi="ＭＳ ゴシック" w:hint="eastAsia"/>
              </w:rPr>
              <w:t xml:space="preserve">　□施設の一部</w:t>
            </w:r>
          </w:p>
          <w:p w:rsidR="00EF4625" w:rsidRDefault="00EF4625" w:rsidP="00EF4625">
            <w:pPr>
              <w:spacing w:line="360" w:lineRule="exact"/>
              <w:ind w:leftChars="141" w:left="463" w:hangingChars="63" w:hanging="143"/>
              <w:rPr>
                <w:rFonts w:ascii="ＭＳ ゴシック" w:eastAsia="ＭＳ ゴシック" w:hAnsi="ＭＳ ゴシック"/>
              </w:rPr>
            </w:pPr>
          </w:p>
        </w:tc>
      </w:tr>
      <w:tr w:rsidR="00C86E64" w:rsidTr="00C86E64">
        <w:trPr>
          <w:trHeight w:val="414"/>
        </w:trPr>
        <w:tc>
          <w:tcPr>
            <w:tcW w:w="8923" w:type="dxa"/>
            <w:tcBorders>
              <w:top w:val="single" w:sz="4" w:space="0" w:color="auto"/>
              <w:bottom w:val="nil"/>
            </w:tcBorders>
          </w:tcPr>
          <w:p w:rsidR="00C86E64" w:rsidRDefault="00C86E64" w:rsidP="00C86E64">
            <w:pPr>
              <w:spacing w:line="360" w:lineRule="exact"/>
              <w:rPr>
                <w:rFonts w:ascii="ＭＳ ゴシック" w:eastAsia="ＭＳ ゴシック" w:hAnsi="ＭＳ ゴシック"/>
              </w:rPr>
            </w:pPr>
            <w:r>
              <w:rPr>
                <w:rFonts w:ascii="ＭＳ ゴシック" w:eastAsia="ＭＳ ゴシック" w:hAnsi="ＭＳ ゴシック" w:hint="eastAsia"/>
              </w:rPr>
              <w:t xml:space="preserve">（２）施設の利活用方法　　</w:t>
            </w:r>
            <w:r w:rsidRPr="00EF4D79">
              <w:rPr>
                <w:rFonts w:ascii="ＭＳ ゴシック" w:eastAsia="ＭＳ ゴシック" w:hAnsi="ＭＳ ゴシック" w:hint="eastAsia"/>
                <w:sz w:val="21"/>
              </w:rPr>
              <w:t>※どちらか該当する項目□にチェック</w:t>
            </w:r>
            <w:r>
              <w:rPr>
                <w:rFonts w:ascii="ＭＳ ゴシック" w:eastAsia="ＭＳ ゴシック" w:hAnsi="ＭＳ ゴシック" w:hint="eastAsia"/>
                <w:sz w:val="21"/>
              </w:rPr>
              <w:t>☑</w:t>
            </w:r>
            <w:r w:rsidRPr="00EF4D79">
              <w:rPr>
                <w:rFonts w:ascii="ＭＳ ゴシック" w:eastAsia="ＭＳ ゴシック" w:hAnsi="ＭＳ ゴシック" w:hint="eastAsia"/>
                <w:sz w:val="21"/>
              </w:rPr>
              <w:t>を入れてください</w:t>
            </w:r>
          </w:p>
        </w:tc>
      </w:tr>
      <w:tr w:rsidR="00C86E64" w:rsidTr="00C86E64">
        <w:trPr>
          <w:trHeight w:val="730"/>
        </w:trPr>
        <w:tc>
          <w:tcPr>
            <w:tcW w:w="8923" w:type="dxa"/>
            <w:tcBorders>
              <w:top w:val="nil"/>
              <w:bottom w:val="single" w:sz="4" w:space="0" w:color="auto"/>
            </w:tcBorders>
          </w:tcPr>
          <w:p w:rsidR="00C86E64" w:rsidRDefault="00C86E64" w:rsidP="00C86E64">
            <w:pPr>
              <w:spacing w:line="360" w:lineRule="exact"/>
              <w:ind w:leftChars="141" w:left="320" w:firstLineChars="100" w:firstLine="227"/>
              <w:rPr>
                <w:rFonts w:ascii="ＭＳ ゴシック" w:eastAsia="ＭＳ ゴシック" w:hAnsi="ＭＳ ゴシック"/>
              </w:rPr>
            </w:pPr>
            <w:r>
              <w:rPr>
                <w:rFonts w:ascii="ＭＳ ゴシック" w:eastAsia="ＭＳ ゴシック" w:hAnsi="ＭＳ ゴシック" w:hint="eastAsia"/>
              </w:rPr>
              <w:t>土地　：　□購入</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F4D79">
              <w:rPr>
                <w:rFonts w:ascii="ＭＳ ゴシック" w:eastAsia="ＭＳ ゴシック" w:hAnsi="ＭＳ ゴシック" w:hint="eastAsia"/>
              </w:rPr>
              <w:t>□</w:t>
            </w:r>
            <w:r>
              <w:rPr>
                <w:rFonts w:ascii="ＭＳ ゴシック" w:eastAsia="ＭＳ ゴシック" w:hAnsi="ＭＳ ゴシック" w:hint="eastAsia"/>
              </w:rPr>
              <w:t>賃貸</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どちらでもよい</w:t>
            </w:r>
          </w:p>
          <w:p w:rsidR="00C86E64" w:rsidRDefault="00C86E64" w:rsidP="00EF4D79">
            <w:pPr>
              <w:spacing w:line="360" w:lineRule="exact"/>
              <w:ind w:leftChars="141" w:left="320" w:firstLineChars="100" w:firstLine="227"/>
              <w:rPr>
                <w:rFonts w:ascii="ＭＳ ゴシック" w:eastAsia="ＭＳ ゴシック" w:hAnsi="ＭＳ ゴシック"/>
              </w:rPr>
            </w:pPr>
            <w:r>
              <w:rPr>
                <w:rFonts w:ascii="ＭＳ ゴシック" w:eastAsia="ＭＳ ゴシック" w:hAnsi="ＭＳ ゴシック" w:hint="eastAsia"/>
              </w:rPr>
              <w:t>建物　：　□購入</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EF4D79">
              <w:rPr>
                <w:rFonts w:ascii="ＭＳ ゴシック" w:eastAsia="ＭＳ ゴシック" w:hAnsi="ＭＳ ゴシック" w:hint="eastAsia"/>
              </w:rPr>
              <w:t>□</w:t>
            </w:r>
            <w:r>
              <w:rPr>
                <w:rFonts w:ascii="ＭＳ ゴシック" w:eastAsia="ＭＳ ゴシック" w:hAnsi="ＭＳ ゴシック" w:hint="eastAsia"/>
              </w:rPr>
              <w:t>賃貸</w:t>
            </w:r>
            <w:r w:rsidRPr="00EF4D79">
              <w:rPr>
                <w:rFonts w:ascii="ＭＳ ゴシック" w:eastAsia="ＭＳ ゴシック" w:hAnsi="ＭＳ ゴシック" w:hint="eastAsia"/>
              </w:rPr>
              <w:t xml:space="preserve">　　□</w:t>
            </w:r>
            <w:r>
              <w:rPr>
                <w:rFonts w:ascii="ＭＳ ゴシック" w:eastAsia="ＭＳ ゴシック" w:hAnsi="ＭＳ ゴシック" w:hint="eastAsia"/>
              </w:rPr>
              <w:t>どちらでもよい</w:t>
            </w:r>
          </w:p>
          <w:p w:rsidR="00C86E64" w:rsidRPr="00C86E64" w:rsidRDefault="00C86E64" w:rsidP="00EF4D79">
            <w:pPr>
              <w:spacing w:line="360" w:lineRule="exact"/>
              <w:ind w:leftChars="141" w:left="320" w:firstLineChars="100" w:firstLine="227"/>
              <w:rPr>
                <w:rFonts w:ascii="ＭＳ ゴシック" w:eastAsia="ＭＳ ゴシック" w:hAnsi="ＭＳ ゴシック"/>
              </w:rPr>
            </w:pPr>
          </w:p>
        </w:tc>
      </w:tr>
      <w:tr w:rsidR="00EF4D79" w:rsidTr="00C86E64">
        <w:trPr>
          <w:trHeight w:val="414"/>
        </w:trPr>
        <w:tc>
          <w:tcPr>
            <w:tcW w:w="8923" w:type="dxa"/>
            <w:tcBorders>
              <w:bottom w:val="dotted" w:sz="4" w:space="0" w:color="auto"/>
            </w:tcBorders>
          </w:tcPr>
          <w:p w:rsidR="00EF4D79" w:rsidRDefault="00EF4D79" w:rsidP="00EF4625">
            <w:pPr>
              <w:spacing w:line="360" w:lineRule="exact"/>
              <w:rPr>
                <w:rFonts w:ascii="ＭＳ ゴシック" w:eastAsia="ＭＳ ゴシック" w:hAnsi="ＭＳ ゴシック"/>
              </w:rPr>
            </w:pPr>
            <w:r>
              <w:rPr>
                <w:rFonts w:ascii="ＭＳ ゴシック" w:eastAsia="ＭＳ ゴシック" w:hAnsi="ＭＳ ゴシック" w:hint="eastAsia"/>
              </w:rPr>
              <w:t>（</w:t>
            </w:r>
            <w:r w:rsidR="00C86E64">
              <w:rPr>
                <w:rFonts w:ascii="ＭＳ ゴシック" w:eastAsia="ＭＳ ゴシック" w:hAnsi="ＭＳ ゴシック" w:hint="eastAsia"/>
              </w:rPr>
              <w:t>３</w:t>
            </w:r>
            <w:r>
              <w:rPr>
                <w:rFonts w:ascii="ＭＳ ゴシック" w:eastAsia="ＭＳ ゴシック" w:hAnsi="ＭＳ ゴシック" w:hint="eastAsia"/>
              </w:rPr>
              <w:t xml:space="preserve">）事業内容　</w:t>
            </w:r>
            <w:r w:rsidR="00C86E64">
              <w:rPr>
                <w:rFonts w:ascii="ＭＳ ゴシック" w:eastAsia="ＭＳ ゴシック" w:hAnsi="ＭＳ ゴシック" w:hint="eastAsia"/>
              </w:rPr>
              <w:t>（事業内容、実施体制、施設整備、運営手法など）</w:t>
            </w:r>
          </w:p>
        </w:tc>
      </w:tr>
      <w:tr w:rsidR="00EF4D79" w:rsidTr="00C86E64">
        <w:trPr>
          <w:trHeight w:val="1474"/>
        </w:trPr>
        <w:tc>
          <w:tcPr>
            <w:tcW w:w="8923" w:type="dxa"/>
            <w:tcBorders>
              <w:top w:val="dotted" w:sz="4" w:space="0" w:color="auto"/>
              <w:bottom w:val="single" w:sz="4" w:space="0" w:color="auto"/>
            </w:tcBorders>
          </w:tcPr>
          <w:p w:rsidR="00EF4D79"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事業内容：</w:t>
            </w:r>
            <w:r w:rsidRPr="00E2797D">
              <w:rPr>
                <w:rFonts w:ascii="ＭＳ ゴシック" w:eastAsia="ＭＳ ゴシック" w:hAnsi="ＭＳ ゴシック" w:hint="eastAsia"/>
                <w:color w:val="70AD47" w:themeColor="accent6"/>
              </w:rPr>
              <w:t>（例）オーダーメイド紳士服販売店</w:t>
            </w:r>
          </w:p>
          <w:p w:rsidR="00EF4D79"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実施体制：</w:t>
            </w:r>
            <w:r w:rsidRPr="00E2797D">
              <w:rPr>
                <w:rFonts w:ascii="ＭＳ ゴシック" w:eastAsia="ＭＳ ゴシック" w:hAnsi="ＭＳ ゴシック" w:hint="eastAsia"/>
                <w:color w:val="70AD47" w:themeColor="accent6"/>
              </w:rPr>
              <w:t>（例）当社が</w:t>
            </w:r>
            <w:r>
              <w:rPr>
                <w:rFonts w:ascii="ＭＳ ゴシック" w:eastAsia="ＭＳ ゴシック" w:hAnsi="ＭＳ ゴシック" w:hint="eastAsia"/>
                <w:color w:val="70AD47" w:themeColor="accent6"/>
              </w:rPr>
              <w:t>建物</w:t>
            </w:r>
            <w:r w:rsidRPr="00E2797D">
              <w:rPr>
                <w:rFonts w:ascii="ＭＳ ゴシック" w:eastAsia="ＭＳ ゴシック" w:hAnsi="ＭＳ ゴシック" w:hint="eastAsia"/>
                <w:color w:val="70AD47" w:themeColor="accent6"/>
              </w:rPr>
              <w:t>管理</w:t>
            </w:r>
            <w:r>
              <w:rPr>
                <w:rFonts w:ascii="ＭＳ ゴシック" w:eastAsia="ＭＳ ゴシック" w:hAnsi="ＭＳ ゴシック" w:hint="eastAsia"/>
                <w:color w:val="70AD47" w:themeColor="accent6"/>
              </w:rPr>
              <w:t>と販売</w:t>
            </w:r>
            <w:r w:rsidRPr="00E2797D">
              <w:rPr>
                <w:rFonts w:ascii="ＭＳ ゴシック" w:eastAsia="ＭＳ ゴシック" w:hAnsi="ＭＳ ゴシック" w:hint="eastAsia"/>
                <w:color w:val="70AD47" w:themeColor="accent6"/>
              </w:rPr>
              <w:t>を担当し、</w:t>
            </w:r>
            <w:r>
              <w:rPr>
                <w:rFonts w:ascii="ＭＳ ゴシック" w:eastAsia="ＭＳ ゴシック" w:hAnsi="ＭＳ ゴシック" w:hint="eastAsia"/>
                <w:color w:val="70AD47" w:themeColor="accent6"/>
              </w:rPr>
              <w:t>製造会社</w:t>
            </w:r>
            <w:r w:rsidRPr="00E2797D">
              <w:rPr>
                <w:rFonts w:ascii="ＭＳ ゴシック" w:eastAsia="ＭＳ ゴシック" w:hAnsi="ＭＳ ゴシック" w:hint="eastAsia"/>
                <w:color w:val="70AD47" w:themeColor="accent6"/>
              </w:rPr>
              <w:t>３社</w:t>
            </w:r>
            <w:r>
              <w:rPr>
                <w:rFonts w:ascii="ＭＳ ゴシック" w:eastAsia="ＭＳ ゴシック" w:hAnsi="ＭＳ ゴシック" w:hint="eastAsia"/>
                <w:color w:val="70AD47" w:themeColor="accent6"/>
              </w:rPr>
              <w:t>の工場を併設</w:t>
            </w:r>
          </w:p>
          <w:p w:rsidR="00EF4D79"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施設整備：</w:t>
            </w:r>
            <w:r w:rsidRPr="00E2797D">
              <w:rPr>
                <w:rFonts w:ascii="ＭＳ ゴシック" w:eastAsia="ＭＳ ゴシック" w:hAnsi="ＭＳ ゴシック" w:hint="eastAsia"/>
                <w:color w:val="70AD47" w:themeColor="accent6"/>
              </w:rPr>
              <w:t>（例）販売店は新築、工場は既存校舎を利用</w:t>
            </w:r>
          </w:p>
          <w:p w:rsidR="00EF4D79" w:rsidRPr="00C86E64"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運営手法：</w:t>
            </w:r>
            <w:r w:rsidRPr="00E2797D">
              <w:rPr>
                <w:rFonts w:ascii="ＭＳ ゴシック" w:eastAsia="ＭＳ ゴシック" w:hAnsi="ＭＳ ゴシック" w:hint="eastAsia"/>
                <w:color w:val="70AD47" w:themeColor="accent6"/>
              </w:rPr>
              <w:t>（例）</w:t>
            </w:r>
            <w:r>
              <w:rPr>
                <w:rFonts w:ascii="ＭＳ ゴシック" w:eastAsia="ＭＳ ゴシック" w:hAnsi="ＭＳ ゴシック" w:hint="eastAsia"/>
                <w:color w:val="70AD47" w:themeColor="accent6"/>
              </w:rPr>
              <w:t>製造会社からの賃料を当社がまとめて市に支払う</w:t>
            </w:r>
          </w:p>
        </w:tc>
      </w:tr>
      <w:tr w:rsidR="008F4DD0" w:rsidTr="00C86E64">
        <w:trPr>
          <w:trHeight w:val="541"/>
        </w:trPr>
        <w:tc>
          <w:tcPr>
            <w:tcW w:w="8923" w:type="dxa"/>
            <w:tcBorders>
              <w:bottom w:val="dotted" w:sz="4" w:space="0" w:color="auto"/>
            </w:tcBorders>
            <w:vAlign w:val="center"/>
          </w:tcPr>
          <w:p w:rsidR="008F4DD0" w:rsidRPr="00EC4AF8" w:rsidRDefault="00C86E64" w:rsidP="00C86E64">
            <w:pPr>
              <w:ind w:left="100" w:hangingChars="44" w:hanging="100"/>
              <w:rPr>
                <w:rFonts w:ascii="ＭＳ ゴシック" w:eastAsia="ＭＳ ゴシック" w:hAnsi="ＭＳ ゴシック"/>
              </w:rPr>
            </w:pPr>
            <w:r>
              <w:rPr>
                <w:rFonts w:ascii="ＭＳ ゴシック" w:eastAsia="ＭＳ ゴシック" w:hAnsi="ＭＳ ゴシック" w:hint="eastAsia"/>
              </w:rPr>
              <w:lastRenderedPageBreak/>
              <w:t>（４</w:t>
            </w:r>
            <w:r w:rsidR="008F4DD0">
              <w:rPr>
                <w:rFonts w:ascii="ＭＳ ゴシック" w:eastAsia="ＭＳ ゴシック" w:hAnsi="ＭＳ ゴシック" w:hint="eastAsia"/>
              </w:rPr>
              <w:t>）事業実施条件</w:t>
            </w:r>
            <w:r>
              <w:rPr>
                <w:rFonts w:ascii="ＭＳ ゴシック" w:eastAsia="ＭＳ ゴシック" w:hAnsi="ＭＳ ゴシック" w:hint="eastAsia"/>
              </w:rPr>
              <w:t>（</w:t>
            </w:r>
            <w:r w:rsidR="008F4DD0">
              <w:rPr>
                <w:rFonts w:ascii="ＭＳ ゴシック" w:eastAsia="ＭＳ ゴシック" w:hAnsi="ＭＳ ゴシック" w:hint="eastAsia"/>
              </w:rPr>
              <w:t>想定している事業スケジュール、事業期間、営業時間</w:t>
            </w:r>
            <w:r w:rsidR="00EF4625">
              <w:rPr>
                <w:rFonts w:ascii="ＭＳ ゴシック" w:eastAsia="ＭＳ ゴシック" w:hAnsi="ＭＳ ゴシック" w:hint="eastAsia"/>
              </w:rPr>
              <w:t>、</w:t>
            </w:r>
            <w:r>
              <w:rPr>
                <w:rFonts w:ascii="ＭＳ ゴシック" w:eastAsia="ＭＳ ゴシック" w:hAnsi="ＭＳ ゴシック" w:hint="eastAsia"/>
              </w:rPr>
              <w:t>想定している投資額、管理運営費、</w:t>
            </w:r>
            <w:r w:rsidR="003C089E">
              <w:rPr>
                <w:rFonts w:ascii="ＭＳ ゴシック" w:eastAsia="ＭＳ ゴシック" w:hAnsi="ＭＳ ゴシック" w:hint="eastAsia"/>
              </w:rPr>
              <w:t>希望賃貸</w:t>
            </w:r>
            <w:r>
              <w:rPr>
                <w:rFonts w:ascii="ＭＳ ゴシック" w:eastAsia="ＭＳ ゴシック" w:hAnsi="ＭＳ ゴシック" w:hint="eastAsia"/>
              </w:rPr>
              <w:t>料、</w:t>
            </w:r>
            <w:r w:rsidR="003C089E">
              <w:rPr>
                <w:rFonts w:ascii="ＭＳ ゴシック" w:eastAsia="ＭＳ ゴシック" w:hAnsi="ＭＳ ゴシック" w:hint="eastAsia"/>
              </w:rPr>
              <w:t>希望</w:t>
            </w:r>
            <w:r>
              <w:rPr>
                <w:rFonts w:ascii="ＭＳ ゴシック" w:eastAsia="ＭＳ ゴシック" w:hAnsi="ＭＳ ゴシック" w:hint="eastAsia"/>
              </w:rPr>
              <w:t>購入額など）</w:t>
            </w:r>
          </w:p>
        </w:tc>
      </w:tr>
      <w:tr w:rsidR="008F4DD0" w:rsidTr="00C86E64">
        <w:trPr>
          <w:trHeight w:val="1474"/>
        </w:trPr>
        <w:tc>
          <w:tcPr>
            <w:tcW w:w="8923" w:type="dxa"/>
            <w:tcBorders>
              <w:top w:val="dotted" w:sz="4" w:space="0" w:color="auto"/>
              <w:bottom w:val="single" w:sz="4" w:space="0" w:color="auto"/>
            </w:tcBorders>
            <w:vAlign w:val="center"/>
          </w:tcPr>
          <w:p w:rsidR="00E2797D"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事業スケジュール：</w:t>
            </w:r>
          </w:p>
          <w:p w:rsidR="00E2797D"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事業期間：</w:t>
            </w:r>
          </w:p>
          <w:p w:rsidR="00E2797D" w:rsidRDefault="00E2797D" w:rsidP="00E2797D">
            <w:pPr>
              <w:spacing w:line="360" w:lineRule="exact"/>
              <w:ind w:firstLineChars="200" w:firstLine="453"/>
              <w:rPr>
                <w:rFonts w:ascii="ＭＳ ゴシック" w:eastAsia="ＭＳ ゴシック" w:hAnsi="ＭＳ ゴシック"/>
              </w:rPr>
            </w:pPr>
            <w:r>
              <w:rPr>
                <w:rFonts w:ascii="ＭＳ ゴシック" w:eastAsia="ＭＳ ゴシック" w:hAnsi="ＭＳ ゴシック" w:hint="eastAsia"/>
              </w:rPr>
              <w:t>営業時間：</w:t>
            </w:r>
            <w:r>
              <w:rPr>
                <w:rFonts w:ascii="ＭＳ ゴシック" w:eastAsia="ＭＳ ゴシック" w:hAnsi="ＭＳ ゴシック"/>
              </w:rPr>
              <w:t xml:space="preserve"> </w:t>
            </w:r>
          </w:p>
          <w:p w:rsidR="00E2797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投資額（見込み）：</w:t>
            </w:r>
            <w:r w:rsidRPr="0065632D">
              <w:rPr>
                <w:rFonts w:ascii="ＭＳ ゴシック" w:eastAsia="ＭＳ ゴシック" w:hAnsi="ＭＳ ゴシック" w:hint="eastAsia"/>
              </w:rPr>
              <w:t xml:space="preserve"> </w:t>
            </w:r>
          </w:p>
          <w:p w:rsidR="00E2797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管理運営費（維持費）：</w:t>
            </w:r>
          </w:p>
          <w:p w:rsidR="00E2797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希望</w:t>
            </w:r>
            <w:r w:rsidR="003C089E">
              <w:rPr>
                <w:rFonts w:ascii="ＭＳ ゴシック" w:eastAsia="ＭＳ ゴシック" w:hAnsi="ＭＳ ゴシック" w:hint="eastAsia"/>
              </w:rPr>
              <w:t>賃貸</w:t>
            </w:r>
            <w:r>
              <w:rPr>
                <w:rFonts w:ascii="ＭＳ ゴシック" w:eastAsia="ＭＳ ゴシック" w:hAnsi="ＭＳ ゴシック" w:hint="eastAsia"/>
              </w:rPr>
              <w:t>料：</w:t>
            </w:r>
          </w:p>
          <w:p w:rsidR="00E2797D" w:rsidRPr="0065632D" w:rsidRDefault="00E2797D" w:rsidP="00E2797D">
            <w:pPr>
              <w:ind w:firstLineChars="200" w:firstLine="453"/>
              <w:rPr>
                <w:rFonts w:ascii="ＭＳ ゴシック" w:eastAsia="ＭＳ ゴシック" w:hAnsi="ＭＳ ゴシック"/>
              </w:rPr>
            </w:pPr>
            <w:r>
              <w:rPr>
                <w:rFonts w:ascii="ＭＳ ゴシック" w:eastAsia="ＭＳ ゴシック" w:hAnsi="ＭＳ ゴシック" w:hint="eastAsia"/>
              </w:rPr>
              <w:t>希望購入額：</w:t>
            </w:r>
          </w:p>
        </w:tc>
      </w:tr>
      <w:tr w:rsidR="0065632D" w:rsidTr="00C86E64">
        <w:trPr>
          <w:trHeight w:val="567"/>
        </w:trPr>
        <w:tc>
          <w:tcPr>
            <w:tcW w:w="8923" w:type="dxa"/>
            <w:tcBorders>
              <w:bottom w:val="dotted" w:sz="4" w:space="0" w:color="auto"/>
            </w:tcBorders>
            <w:vAlign w:val="center"/>
          </w:tcPr>
          <w:p w:rsidR="0065632D" w:rsidRPr="00EC4AF8" w:rsidRDefault="00C86E64" w:rsidP="00C86E64">
            <w:pPr>
              <w:ind w:left="100" w:hangingChars="44" w:hanging="100"/>
              <w:rPr>
                <w:rFonts w:ascii="ＭＳ ゴシック" w:eastAsia="ＭＳ ゴシック" w:hAnsi="ＭＳ ゴシック"/>
              </w:rPr>
            </w:pPr>
            <w:r>
              <w:rPr>
                <w:rFonts w:ascii="ＭＳ ゴシック" w:eastAsia="ＭＳ ゴシック" w:hAnsi="ＭＳ ゴシック" w:hint="eastAsia"/>
              </w:rPr>
              <w:t>（５</w:t>
            </w:r>
            <w:r w:rsidR="0065632D">
              <w:rPr>
                <w:rFonts w:ascii="ＭＳ ゴシック" w:eastAsia="ＭＳ ゴシック" w:hAnsi="ＭＳ ゴシック" w:hint="eastAsia"/>
              </w:rPr>
              <w:t>）周辺地域との連携、地域への貢献の考え方</w:t>
            </w:r>
          </w:p>
        </w:tc>
      </w:tr>
      <w:tr w:rsidR="0065632D" w:rsidTr="00C86E64">
        <w:trPr>
          <w:trHeight w:val="1191"/>
        </w:trPr>
        <w:tc>
          <w:tcPr>
            <w:tcW w:w="8923" w:type="dxa"/>
            <w:tcBorders>
              <w:top w:val="dotted" w:sz="4" w:space="0" w:color="auto"/>
              <w:bottom w:val="single" w:sz="4" w:space="0" w:color="auto"/>
            </w:tcBorders>
            <w:vAlign w:val="center"/>
          </w:tcPr>
          <w:p w:rsidR="0065632D" w:rsidRPr="00C86E64" w:rsidRDefault="0065632D" w:rsidP="0065632D">
            <w:pPr>
              <w:rPr>
                <w:rFonts w:ascii="ＭＳ ゴシック" w:eastAsia="ＭＳ ゴシック" w:hAnsi="ＭＳ ゴシック"/>
              </w:rPr>
            </w:pPr>
          </w:p>
        </w:tc>
      </w:tr>
      <w:tr w:rsidR="0065632D" w:rsidTr="00C86E64">
        <w:trPr>
          <w:trHeight w:val="567"/>
        </w:trPr>
        <w:tc>
          <w:tcPr>
            <w:tcW w:w="8923" w:type="dxa"/>
            <w:tcBorders>
              <w:bottom w:val="dotted" w:sz="4" w:space="0" w:color="auto"/>
            </w:tcBorders>
            <w:vAlign w:val="center"/>
          </w:tcPr>
          <w:p w:rsidR="0065632D" w:rsidRPr="00EC4AF8" w:rsidRDefault="00C86E64" w:rsidP="00C86E64">
            <w:pPr>
              <w:ind w:left="102" w:hangingChars="45" w:hanging="102"/>
              <w:rPr>
                <w:rFonts w:ascii="ＭＳ ゴシック" w:eastAsia="ＭＳ ゴシック" w:hAnsi="ＭＳ ゴシック"/>
              </w:rPr>
            </w:pPr>
            <w:r>
              <w:rPr>
                <w:rFonts w:ascii="ＭＳ ゴシック" w:eastAsia="ＭＳ ゴシック" w:hAnsi="ＭＳ ゴシック" w:hint="eastAsia"/>
              </w:rPr>
              <w:t>（６</w:t>
            </w:r>
            <w:r w:rsidR="0065632D">
              <w:rPr>
                <w:rFonts w:ascii="ＭＳ ゴシック" w:eastAsia="ＭＳ ゴシック" w:hAnsi="ＭＳ ゴシック" w:hint="eastAsia"/>
              </w:rPr>
              <w:t>）取組にあたっての課題</w:t>
            </w:r>
          </w:p>
        </w:tc>
      </w:tr>
      <w:tr w:rsidR="0065632D" w:rsidTr="00C86E64">
        <w:trPr>
          <w:trHeight w:val="1191"/>
        </w:trPr>
        <w:tc>
          <w:tcPr>
            <w:tcW w:w="8923" w:type="dxa"/>
            <w:tcBorders>
              <w:top w:val="dotted" w:sz="4" w:space="0" w:color="auto"/>
              <w:bottom w:val="single" w:sz="4" w:space="0" w:color="auto"/>
            </w:tcBorders>
            <w:vAlign w:val="center"/>
          </w:tcPr>
          <w:p w:rsidR="0065632D" w:rsidRPr="00EC4AF8" w:rsidRDefault="0065632D" w:rsidP="0065632D">
            <w:pPr>
              <w:rPr>
                <w:rFonts w:ascii="ＭＳ ゴシック" w:eastAsia="ＭＳ ゴシック" w:hAnsi="ＭＳ ゴシック"/>
              </w:rPr>
            </w:pPr>
          </w:p>
        </w:tc>
      </w:tr>
      <w:tr w:rsidR="0065632D" w:rsidTr="00C86E64">
        <w:trPr>
          <w:trHeight w:val="567"/>
        </w:trPr>
        <w:tc>
          <w:tcPr>
            <w:tcW w:w="8923" w:type="dxa"/>
            <w:tcBorders>
              <w:bottom w:val="dotted" w:sz="4" w:space="0" w:color="auto"/>
            </w:tcBorders>
            <w:vAlign w:val="center"/>
          </w:tcPr>
          <w:p w:rsidR="0065632D" w:rsidRPr="00EC4AF8" w:rsidRDefault="00C86E64" w:rsidP="00C86E64">
            <w:pPr>
              <w:ind w:left="100" w:hangingChars="44" w:hanging="100"/>
              <w:rPr>
                <w:rFonts w:ascii="ＭＳ ゴシック" w:eastAsia="ＭＳ ゴシック" w:hAnsi="ＭＳ ゴシック"/>
              </w:rPr>
            </w:pPr>
            <w:r>
              <w:rPr>
                <w:rFonts w:ascii="ＭＳ ゴシック" w:eastAsia="ＭＳ ゴシック" w:hAnsi="ＭＳ ゴシック" w:hint="eastAsia"/>
              </w:rPr>
              <w:t>（７</w:t>
            </w:r>
            <w:r w:rsidR="0065632D">
              <w:rPr>
                <w:rFonts w:ascii="ＭＳ ゴシック" w:eastAsia="ＭＳ ゴシック" w:hAnsi="ＭＳ ゴシック" w:hint="eastAsia"/>
              </w:rPr>
              <w:t>）その他、事業全般に関する意見等</w:t>
            </w:r>
          </w:p>
        </w:tc>
      </w:tr>
      <w:tr w:rsidR="00B92A3F" w:rsidTr="00C86E64">
        <w:trPr>
          <w:trHeight w:val="1191"/>
        </w:trPr>
        <w:tc>
          <w:tcPr>
            <w:tcW w:w="8923" w:type="dxa"/>
            <w:tcBorders>
              <w:top w:val="dotted" w:sz="4" w:space="0" w:color="auto"/>
              <w:bottom w:val="single" w:sz="4" w:space="0" w:color="auto"/>
            </w:tcBorders>
            <w:vAlign w:val="center"/>
          </w:tcPr>
          <w:p w:rsidR="00B92A3F" w:rsidRPr="00EC4AF8" w:rsidRDefault="00B92A3F" w:rsidP="0065632D">
            <w:pPr>
              <w:rPr>
                <w:rFonts w:ascii="ＭＳ ゴシック" w:eastAsia="ＭＳ ゴシック" w:hAnsi="ＭＳ ゴシック"/>
              </w:rPr>
            </w:pPr>
          </w:p>
        </w:tc>
      </w:tr>
    </w:tbl>
    <w:p w:rsidR="008F4DD0" w:rsidRDefault="0065632D" w:rsidP="0065632D">
      <w:pPr>
        <w:spacing w:line="300" w:lineRule="exact"/>
        <w:ind w:leftChars="108" w:left="424" w:hangingChars="91" w:hanging="179"/>
        <w:rPr>
          <w:sz w:val="21"/>
        </w:rPr>
      </w:pPr>
      <w:r>
        <w:rPr>
          <w:rFonts w:hint="eastAsia"/>
          <w:sz w:val="21"/>
        </w:rPr>
        <w:t>※記載方法の指定はありませんので、自由にご記載ください。また、本様式に直接記載せず、上記項目が概ね記載された事業計画書を別途ご提出いただいても構いません。</w:t>
      </w:r>
    </w:p>
    <w:p w:rsidR="008F4DD0" w:rsidRPr="00EC4AF8" w:rsidRDefault="008F4DD0" w:rsidP="00EC4AF8">
      <w:pPr>
        <w:spacing w:line="300" w:lineRule="exact"/>
        <w:ind w:firstLineChars="125" w:firstLine="246"/>
        <w:rPr>
          <w:sz w:val="21"/>
        </w:rPr>
      </w:pPr>
    </w:p>
    <w:sectPr w:rsidR="008F4DD0" w:rsidRPr="00EC4AF8"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1D9" w:rsidRDefault="006771D9" w:rsidP="006771D9">
      <w:r>
        <w:separator/>
      </w:r>
    </w:p>
  </w:endnote>
  <w:endnote w:type="continuationSeparator" w:id="0">
    <w:p w:rsidR="006771D9" w:rsidRDefault="006771D9" w:rsidP="00677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1D9" w:rsidRDefault="006771D9" w:rsidP="006771D9">
      <w:r>
        <w:separator/>
      </w:r>
    </w:p>
  </w:footnote>
  <w:footnote w:type="continuationSeparator" w:id="0">
    <w:p w:rsidR="006771D9" w:rsidRDefault="006771D9" w:rsidP="006771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84ED3"/>
    <w:multiLevelType w:val="hybridMultilevel"/>
    <w:tmpl w:val="A7E8F5BE"/>
    <w:lvl w:ilvl="0" w:tplc="61AC9034">
      <w:start w:val="1"/>
      <w:numFmt w:val="bullet"/>
      <w:lvlText w:val="□"/>
      <w:lvlJc w:val="left"/>
      <w:pPr>
        <w:ind w:left="680" w:hanging="360"/>
      </w:pPr>
      <w:rPr>
        <w:rFonts w:ascii="ＭＳ ゴシック" w:eastAsia="ＭＳ ゴシック" w:hAnsi="ＭＳ ゴシック" w:cstheme="minorBidi" w:hint="eastAsia"/>
      </w:rPr>
    </w:lvl>
    <w:lvl w:ilvl="1" w:tplc="0409000B" w:tentative="1">
      <w:start w:val="1"/>
      <w:numFmt w:val="bullet"/>
      <w:lvlText w:val=""/>
      <w:lvlJc w:val="left"/>
      <w:pPr>
        <w:ind w:left="1160" w:hanging="420"/>
      </w:pPr>
      <w:rPr>
        <w:rFonts w:ascii="Wingdings" w:hAnsi="Wingdings" w:hint="default"/>
      </w:rPr>
    </w:lvl>
    <w:lvl w:ilvl="2" w:tplc="0409000D" w:tentative="1">
      <w:start w:val="1"/>
      <w:numFmt w:val="bullet"/>
      <w:lvlText w:val=""/>
      <w:lvlJc w:val="left"/>
      <w:pPr>
        <w:ind w:left="1580" w:hanging="420"/>
      </w:pPr>
      <w:rPr>
        <w:rFonts w:ascii="Wingdings" w:hAnsi="Wingdings" w:hint="default"/>
      </w:rPr>
    </w:lvl>
    <w:lvl w:ilvl="3" w:tplc="04090001" w:tentative="1">
      <w:start w:val="1"/>
      <w:numFmt w:val="bullet"/>
      <w:lvlText w:val=""/>
      <w:lvlJc w:val="left"/>
      <w:pPr>
        <w:ind w:left="2000" w:hanging="420"/>
      </w:pPr>
      <w:rPr>
        <w:rFonts w:ascii="Wingdings" w:hAnsi="Wingdings" w:hint="default"/>
      </w:rPr>
    </w:lvl>
    <w:lvl w:ilvl="4" w:tplc="0409000B" w:tentative="1">
      <w:start w:val="1"/>
      <w:numFmt w:val="bullet"/>
      <w:lvlText w:val=""/>
      <w:lvlJc w:val="left"/>
      <w:pPr>
        <w:ind w:left="2420" w:hanging="420"/>
      </w:pPr>
      <w:rPr>
        <w:rFonts w:ascii="Wingdings" w:hAnsi="Wingdings" w:hint="default"/>
      </w:rPr>
    </w:lvl>
    <w:lvl w:ilvl="5" w:tplc="0409000D" w:tentative="1">
      <w:start w:val="1"/>
      <w:numFmt w:val="bullet"/>
      <w:lvlText w:val=""/>
      <w:lvlJc w:val="left"/>
      <w:pPr>
        <w:ind w:left="2840" w:hanging="420"/>
      </w:pPr>
      <w:rPr>
        <w:rFonts w:ascii="Wingdings" w:hAnsi="Wingdings" w:hint="default"/>
      </w:rPr>
    </w:lvl>
    <w:lvl w:ilvl="6" w:tplc="04090001" w:tentative="1">
      <w:start w:val="1"/>
      <w:numFmt w:val="bullet"/>
      <w:lvlText w:val=""/>
      <w:lvlJc w:val="left"/>
      <w:pPr>
        <w:ind w:left="3260" w:hanging="420"/>
      </w:pPr>
      <w:rPr>
        <w:rFonts w:ascii="Wingdings" w:hAnsi="Wingdings" w:hint="default"/>
      </w:rPr>
    </w:lvl>
    <w:lvl w:ilvl="7" w:tplc="0409000B" w:tentative="1">
      <w:start w:val="1"/>
      <w:numFmt w:val="bullet"/>
      <w:lvlText w:val=""/>
      <w:lvlJc w:val="left"/>
      <w:pPr>
        <w:ind w:left="3680" w:hanging="420"/>
      </w:pPr>
      <w:rPr>
        <w:rFonts w:ascii="Wingdings" w:hAnsi="Wingdings" w:hint="default"/>
      </w:rPr>
    </w:lvl>
    <w:lvl w:ilvl="8" w:tplc="0409000D" w:tentative="1">
      <w:start w:val="1"/>
      <w:numFmt w:val="bullet"/>
      <w:lvlText w:val=""/>
      <w:lvlJc w:val="left"/>
      <w:pPr>
        <w:ind w:left="41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2F8"/>
    <w:rsid w:val="00045585"/>
    <w:rsid w:val="00064178"/>
    <w:rsid w:val="00205BC1"/>
    <w:rsid w:val="002C0AC0"/>
    <w:rsid w:val="0034333E"/>
    <w:rsid w:val="003A189C"/>
    <w:rsid w:val="003C089E"/>
    <w:rsid w:val="004D4C67"/>
    <w:rsid w:val="004F750E"/>
    <w:rsid w:val="005E2BBA"/>
    <w:rsid w:val="0065632D"/>
    <w:rsid w:val="006771D9"/>
    <w:rsid w:val="007914A2"/>
    <w:rsid w:val="008402F8"/>
    <w:rsid w:val="0089662C"/>
    <w:rsid w:val="008F4DD0"/>
    <w:rsid w:val="009140E3"/>
    <w:rsid w:val="00980EAB"/>
    <w:rsid w:val="009C5C8E"/>
    <w:rsid w:val="00AE7328"/>
    <w:rsid w:val="00B92A3F"/>
    <w:rsid w:val="00C160E6"/>
    <w:rsid w:val="00C86E64"/>
    <w:rsid w:val="00D55840"/>
    <w:rsid w:val="00D66CE6"/>
    <w:rsid w:val="00E2797D"/>
    <w:rsid w:val="00EC4A80"/>
    <w:rsid w:val="00EC4AF8"/>
    <w:rsid w:val="00EE0FE5"/>
    <w:rsid w:val="00EF4625"/>
    <w:rsid w:val="00EF4D79"/>
    <w:rsid w:val="00F97A09"/>
    <w:rsid w:val="00FE5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BA933C9-BAF8-450E-B786-80DF3D983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771D9"/>
    <w:pPr>
      <w:tabs>
        <w:tab w:val="center" w:pos="4252"/>
        <w:tab w:val="right" w:pos="8504"/>
      </w:tabs>
      <w:snapToGrid w:val="0"/>
    </w:pPr>
  </w:style>
  <w:style w:type="character" w:customStyle="1" w:styleId="a5">
    <w:name w:val="ヘッダー (文字)"/>
    <w:basedOn w:val="a0"/>
    <w:link w:val="a4"/>
    <w:uiPriority w:val="99"/>
    <w:rsid w:val="006771D9"/>
  </w:style>
  <w:style w:type="paragraph" w:styleId="a6">
    <w:name w:val="footer"/>
    <w:basedOn w:val="a"/>
    <w:link w:val="a7"/>
    <w:uiPriority w:val="99"/>
    <w:unhideWhenUsed/>
    <w:rsid w:val="006771D9"/>
    <w:pPr>
      <w:tabs>
        <w:tab w:val="center" w:pos="4252"/>
        <w:tab w:val="right" w:pos="8504"/>
      </w:tabs>
      <w:snapToGrid w:val="0"/>
    </w:pPr>
  </w:style>
  <w:style w:type="character" w:customStyle="1" w:styleId="a7">
    <w:name w:val="フッター (文字)"/>
    <w:basedOn w:val="a0"/>
    <w:link w:val="a6"/>
    <w:uiPriority w:val="99"/>
    <w:rsid w:val="006771D9"/>
  </w:style>
  <w:style w:type="paragraph" w:styleId="a8">
    <w:name w:val="Balloon Text"/>
    <w:basedOn w:val="a"/>
    <w:link w:val="a9"/>
    <w:uiPriority w:val="99"/>
    <w:semiHidden/>
    <w:unhideWhenUsed/>
    <w:rsid w:val="00EF46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4625"/>
    <w:rPr>
      <w:rFonts w:asciiTheme="majorHAnsi" w:eastAsiaTheme="majorEastAsia" w:hAnsiTheme="majorHAnsi" w:cstheme="majorBidi"/>
      <w:sz w:val="18"/>
      <w:szCs w:val="18"/>
    </w:rPr>
  </w:style>
  <w:style w:type="paragraph" w:styleId="aa">
    <w:name w:val="List Paragraph"/>
    <w:basedOn w:val="a"/>
    <w:uiPriority w:val="34"/>
    <w:qFormat/>
    <w:rsid w:val="00EF4D7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俊彦</dc:creator>
  <cp:lastModifiedBy>吉田 俊彦</cp:lastModifiedBy>
  <cp:revision>4</cp:revision>
  <cp:lastPrinted>2020-09-10T08:01:00Z</cp:lastPrinted>
  <dcterms:created xsi:type="dcterms:W3CDTF">2020-04-24T10:56:00Z</dcterms:created>
  <dcterms:modified xsi:type="dcterms:W3CDTF">2020-09-10T08:01:00Z</dcterms:modified>
</cp:coreProperties>
</file>